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B13787" w:rsidRPr="00931851" w14:paraId="62413C12" w14:textId="77777777" w:rsidTr="00B13787">
        <w:trPr>
          <w:trHeight w:val="103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4B300" w14:textId="77777777" w:rsidR="00B13787" w:rsidRPr="00931851" w:rsidRDefault="00B13787" w:rsidP="00B13787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404CF" w14:textId="77777777" w:rsidR="00B13787" w:rsidRPr="00931851" w:rsidRDefault="00B13787" w:rsidP="00B13787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92BC6" w14:textId="77777777" w:rsidR="00B13787" w:rsidRPr="00931851" w:rsidRDefault="00B13787" w:rsidP="00B13787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</w:p>
        </w:tc>
      </w:tr>
      <w:tr w:rsidR="00B13787" w:rsidRPr="00931851" w14:paraId="32414A82" w14:textId="77777777" w:rsidTr="00B13787">
        <w:trPr>
          <w:trHeight w:val="588"/>
          <w:jc w:val="center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879AB" w14:textId="03C0769B" w:rsidR="00AD1D10" w:rsidRPr="00931851" w:rsidRDefault="009769C8" w:rsidP="000B50D6">
            <w:pPr>
              <w:wordWrap/>
              <w:snapToGrid w:val="0"/>
              <w:spacing w:line="240" w:lineRule="atLeast"/>
              <w:jc w:val="center"/>
              <w:textAlignment w:val="baseline"/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ขยาย</w:t>
            </w:r>
            <w:r w:rsidR="00501079"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เวลา</w:t>
            </w:r>
            <w:r w:rsidR="00AD1D10"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="00AD1D10"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การเว้นระยะห่างทางสังคม</w:t>
            </w:r>
            <w:r w:rsidR="00AD1D10"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</w:p>
          <w:p w14:paraId="52A5808C" w14:textId="2D8B6FA4" w:rsidR="00B13787" w:rsidRPr="00931851" w:rsidRDefault="00AD1D10" w:rsidP="00AD1D10">
            <w:pPr>
              <w:wordWrap/>
              <w:snapToGrid w:val="0"/>
              <w:spacing w:line="240" w:lineRule="atLeast"/>
              <w:jc w:val="center"/>
              <w:textAlignment w:val="baseline"/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3 </w:t>
            </w:r>
            <w:r w:rsidR="009769C8"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สัปดาห์</w:t>
            </w:r>
            <w:r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 </w:t>
            </w:r>
            <w:r w:rsidR="001E5651"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ถึง</w:t>
            </w:r>
            <w:r w:rsidR="000A2BAD"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 </w:t>
            </w:r>
            <w:r w:rsidR="000A2BAD" w:rsidRPr="00931851">
              <w:rPr>
                <w:rFonts w:asciiTheme="majorBidi" w:eastAsia="휴먼명조" w:hAnsiTheme="majorBidi" w:cstheme="majorBidi"/>
                <w:color w:val="000000"/>
                <w:kern w:val="0"/>
                <w:sz w:val="32"/>
                <w:szCs w:val="32"/>
              </w:rPr>
              <w:t>(</w:t>
            </w:r>
            <w:r w:rsidR="009D05DD"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วันที่</w:t>
            </w:r>
            <w:r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23</w:t>
            </w:r>
            <w:r w:rsidR="009D05DD"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พฤษภาคม</w:t>
            </w:r>
            <w:r w:rsidR="000A2BAD" w:rsidRPr="00931851">
              <w:rPr>
                <w:rFonts w:asciiTheme="majorBidi" w:eastAsia="휴먼명조" w:hAnsiTheme="majorBidi" w:cstheme="majorBidi"/>
                <w:color w:val="000000"/>
                <w:kern w:val="0"/>
                <w:sz w:val="32"/>
                <w:szCs w:val="32"/>
              </w:rPr>
              <w:t>)</w:t>
            </w:r>
            <w:r w:rsidR="000A2BAD" w:rsidRPr="00931851">
              <w:rPr>
                <w:rFonts w:asciiTheme="majorBidi" w:eastAsia="휴먼명조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 </w:t>
            </w:r>
            <w:r w:rsidR="004D0D54"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ระดับ</w:t>
            </w:r>
            <w:r w:rsidR="00B13787"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2</w:t>
            </w:r>
            <w:r w:rsidR="00501079"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 </w:t>
            </w:r>
            <w:r w:rsidR="00501079"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ในเขตเมืองหลวง</w:t>
            </w:r>
            <w:r w:rsidR="00D37F8B"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="005632BE"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4D0D54"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ระดับ</w:t>
            </w:r>
            <w:r w:rsidR="00B13787"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1.5 ในเขตอื่นที่</w:t>
            </w:r>
            <w:r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ไม่ใช่เขตเมืองหลวง</w:t>
            </w:r>
          </w:p>
        </w:tc>
      </w:tr>
      <w:tr w:rsidR="00B13787" w:rsidRPr="00931851" w14:paraId="232C0FA7" w14:textId="77777777" w:rsidTr="00B13787">
        <w:trPr>
          <w:trHeight w:val="102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43A4A" w14:textId="77777777" w:rsidR="00B13787" w:rsidRPr="00931851" w:rsidRDefault="00B13787" w:rsidP="000B50D6">
            <w:pPr>
              <w:wordWrap/>
              <w:snapToGrid w:val="0"/>
              <w:spacing w:after="0" w:line="24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CF34A" w14:textId="77777777" w:rsidR="00B13787" w:rsidRPr="00931851" w:rsidRDefault="00B13787" w:rsidP="000B50D6">
            <w:pPr>
              <w:wordWrap/>
              <w:snapToGrid w:val="0"/>
              <w:spacing w:after="0" w:line="24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9E1F85" w14:textId="77777777" w:rsidR="00B13787" w:rsidRPr="00931851" w:rsidRDefault="00B13787" w:rsidP="000B50D6">
            <w:pPr>
              <w:wordWrap/>
              <w:snapToGrid w:val="0"/>
              <w:spacing w:after="0" w:line="24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B545D74" w14:textId="77777777" w:rsidR="00632926" w:rsidRPr="00931851" w:rsidRDefault="00632926" w:rsidP="000B50D6">
      <w:pPr>
        <w:wordWrap/>
        <w:snapToGrid w:val="0"/>
        <w:spacing w:after="20" w:line="240" w:lineRule="atLeast"/>
        <w:textAlignment w:val="baseline"/>
        <w:rPr>
          <w:rFonts w:asciiTheme="majorBidi" w:eastAsia="HY헤드라인M" w:hAnsiTheme="majorBidi" w:cstheme="majorBidi"/>
          <w:b/>
          <w:bCs/>
          <w:color w:val="000000"/>
          <w:kern w:val="0"/>
          <w:sz w:val="32"/>
          <w:szCs w:val="32"/>
        </w:rPr>
      </w:pPr>
    </w:p>
    <w:p w14:paraId="68C4A12E" w14:textId="14A74971" w:rsidR="00B13787" w:rsidRPr="00931851" w:rsidRDefault="00B13787" w:rsidP="005C4624">
      <w:pPr>
        <w:tabs>
          <w:tab w:val="left" w:pos="6768"/>
        </w:tabs>
        <w:wordWrap/>
        <w:snapToGrid w:val="0"/>
        <w:spacing w:after="0" w:line="240" w:lineRule="atLeast"/>
        <w:ind w:left="562" w:hanging="562"/>
        <w:textAlignment w:val="baseline"/>
        <w:rPr>
          <w:rFonts w:asciiTheme="majorBidi" w:eastAsia="굴림" w:hAnsiTheme="majorBidi" w:cstheme="majorBidi"/>
          <w:color w:val="000000"/>
          <w:kern w:val="0"/>
          <w:sz w:val="32"/>
          <w:szCs w:val="32"/>
          <w:cs/>
          <w:lang w:bidi="th-TH"/>
        </w:rPr>
      </w:pPr>
      <w:r w:rsidRPr="00931851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32"/>
          <w:szCs w:val="32"/>
        </w:rPr>
        <w:t>□</w:t>
      </w:r>
      <w:r w:rsidRPr="00931851">
        <w:rPr>
          <w:rFonts w:asciiTheme="majorBidi" w:eastAsia="HY헤드라인M" w:hAnsiTheme="majorBidi" w:cstheme="majorBidi"/>
          <w:color w:val="000000"/>
          <w:kern w:val="0"/>
          <w:sz w:val="32"/>
          <w:szCs w:val="32"/>
        </w:rPr>
        <w:t xml:space="preserve"> </w:t>
      </w:r>
      <w:r w:rsidR="00A05D5B" w:rsidRPr="00931851">
        <w:rPr>
          <w:rFonts w:asciiTheme="majorBidi" w:eastAsia="HY헤드라인M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 xml:space="preserve">รายระเอียดที่สำคัญ </w:t>
      </w:r>
      <w:r w:rsidRPr="00931851">
        <w:rPr>
          <w:rFonts w:asciiTheme="majorBidi" w:eastAsia="HY헤드라인M" w:hAnsiTheme="majorBidi" w:cstheme="majorBidi"/>
          <w:color w:val="000000"/>
          <w:kern w:val="0"/>
          <w:sz w:val="32"/>
          <w:szCs w:val="32"/>
        </w:rPr>
        <w:t xml:space="preserve">: </w:t>
      </w:r>
      <w:r w:rsidR="005C4624" w:rsidRPr="00931851">
        <w:rPr>
          <w:rFonts w:asciiTheme="majorBidi" w:eastAsia="굴림" w:hAnsiTheme="majorBidi" w:cstheme="majorBidi"/>
          <w:color w:val="000000"/>
          <w:kern w:val="0"/>
          <w:sz w:val="32"/>
          <w:szCs w:val="32"/>
          <w:cs/>
          <w:lang w:bidi="th-TH"/>
        </w:rPr>
        <w:t>ปรับตามสถานการณ์ ของเขต และสถานที่</w:t>
      </w:r>
    </w:p>
    <w:p w14:paraId="57A67EBB" w14:textId="7ED92129" w:rsidR="00705825" w:rsidRPr="00931851" w:rsidRDefault="00705825" w:rsidP="00705825">
      <w:pPr>
        <w:pStyle w:val="a3"/>
        <w:tabs>
          <w:tab w:val="left" w:pos="6768"/>
        </w:tabs>
        <w:spacing w:before="20" w:line="348" w:lineRule="auto"/>
        <w:ind w:left="562" w:hanging="562"/>
        <w:rPr>
          <w:rFonts w:asciiTheme="majorBidi" w:hAnsiTheme="majorBidi" w:cstheme="majorBidi"/>
          <w:sz w:val="32"/>
          <w:szCs w:val="32"/>
          <w:lang w:bidi="th-TH"/>
        </w:rPr>
      </w:pPr>
      <w:r w:rsidRPr="00705825">
        <w:rPr>
          <w:rFonts w:asciiTheme="majorBidi" w:eastAsia="한양중고딕" w:hAnsiTheme="majorBidi" w:cstheme="majorBidi"/>
          <w:sz w:val="32"/>
          <w:szCs w:val="32"/>
          <w:lang w:bidi="th-TH"/>
        </w:rPr>
        <w:t>*</w:t>
      </w:r>
      <w:r w:rsidRPr="00931851">
        <w:rPr>
          <w:rFonts w:asciiTheme="majorBidi" w:eastAsia="한양중고딕" w:hAnsiTheme="majorBidi" w:cstheme="majorBidi"/>
          <w:sz w:val="32"/>
          <w:szCs w:val="32"/>
          <w:cs/>
          <w:lang w:bidi="th-TH"/>
        </w:rPr>
        <w:t xml:space="preserve"> 4.30 พื้นที่ ปฏิบัติมาตรฐาน ระดับ 2</w:t>
      </w:r>
      <w:r w:rsidRPr="00931851">
        <w:rPr>
          <w:rFonts w:asciiTheme="majorBidi" w:eastAsia="한양중고딕" w:hAnsiTheme="majorBidi" w:cstheme="majorBidi"/>
          <w:spacing w:val="-32"/>
          <w:sz w:val="32"/>
          <w:szCs w:val="32"/>
          <w:lang w:bidi="th-TH"/>
        </w:rPr>
        <w:t>:</w:t>
      </w:r>
      <w:r w:rsidRPr="00931851">
        <w:rPr>
          <w:rFonts w:asciiTheme="majorBidi" w:eastAsia="한양중고딕" w:hAnsiTheme="majorBidi" w:cstheme="majorBidi"/>
          <w:spacing w:val="-32"/>
          <w:sz w:val="32"/>
          <w:szCs w:val="32"/>
          <w:cs/>
          <w:lang w:bidi="th-TH"/>
        </w:rPr>
        <w:t xml:space="preserve">   </w:t>
      </w:r>
      <w:r w:rsidRPr="00931851">
        <w:rPr>
          <w:rFonts w:asciiTheme="majorBidi" w:eastAsia="한양중고딕" w:hAnsiTheme="majorBidi" w:cstheme="majorBidi"/>
          <w:sz w:val="32"/>
          <w:szCs w:val="32"/>
          <w:cs/>
          <w:lang w:bidi="th-TH"/>
        </w:rPr>
        <w:t>พูซ</w:t>
      </w:r>
      <w:r w:rsidR="0031204F" w:rsidRPr="00931851">
        <w:rPr>
          <w:rFonts w:asciiTheme="majorBidi" w:eastAsia="한양중고딕" w:hAnsiTheme="majorBidi" w:cstheme="majorBidi"/>
          <w:sz w:val="32"/>
          <w:szCs w:val="32"/>
          <w:cs/>
          <w:lang w:bidi="th-TH"/>
        </w:rPr>
        <w:t>ั</w:t>
      </w:r>
      <w:r w:rsidRPr="00931851">
        <w:rPr>
          <w:rFonts w:asciiTheme="majorBidi" w:eastAsia="한양중고딕" w:hAnsiTheme="majorBidi" w:cstheme="majorBidi"/>
          <w:sz w:val="32"/>
          <w:szCs w:val="32"/>
          <w:cs/>
          <w:lang w:bidi="th-TH"/>
        </w:rPr>
        <w:t>น</w:t>
      </w:r>
      <w:r w:rsidRPr="00931851">
        <w:rPr>
          <w:rFonts w:asciiTheme="majorBidi" w:eastAsia="한양중고딕" w:hAnsiTheme="majorBidi" w:cstheme="majorBidi"/>
          <w:sz w:val="32"/>
          <w:szCs w:val="32"/>
        </w:rPr>
        <w:t xml:space="preserve">, </w:t>
      </w:r>
      <w:r w:rsidRPr="00931851">
        <w:rPr>
          <w:rFonts w:asciiTheme="majorBidi" w:eastAsia="한양중고딕" w:hAnsiTheme="majorBidi" w:cstheme="majorBidi"/>
          <w:sz w:val="32"/>
          <w:szCs w:val="32"/>
          <w:cs/>
          <w:lang w:bidi="th-TH"/>
        </w:rPr>
        <w:t>อุลซาน</w:t>
      </w:r>
      <w:r w:rsidRPr="00931851">
        <w:rPr>
          <w:rFonts w:asciiTheme="majorBidi" w:eastAsia="한양중고딕" w:hAnsiTheme="majorBidi" w:cstheme="majorBidi"/>
          <w:sz w:val="32"/>
          <w:szCs w:val="32"/>
        </w:rPr>
        <w:t xml:space="preserve">, </w:t>
      </w:r>
      <w:r w:rsidRPr="00931851">
        <w:rPr>
          <w:rFonts w:asciiTheme="majorBidi" w:eastAsia="한양중고딕" w:hAnsiTheme="majorBidi" w:cstheme="majorBidi"/>
          <w:sz w:val="32"/>
          <w:szCs w:val="32"/>
          <w:cs/>
          <w:lang w:bidi="th-TH"/>
        </w:rPr>
        <w:t>คยองนัม (จินจู</w:t>
      </w:r>
      <w:r w:rsidRPr="00931851">
        <w:rPr>
          <w:rFonts w:asciiTheme="majorBidi" w:eastAsia="한양중고딕" w:hAnsiTheme="majorBidi" w:cstheme="majorBidi"/>
          <w:sz w:val="32"/>
          <w:szCs w:val="32"/>
        </w:rPr>
        <w:t xml:space="preserve">, </w:t>
      </w:r>
      <w:r w:rsidRPr="00931851">
        <w:rPr>
          <w:rFonts w:asciiTheme="majorBidi" w:eastAsia="한양중고딕" w:hAnsiTheme="majorBidi" w:cstheme="majorBidi"/>
          <w:sz w:val="32"/>
          <w:szCs w:val="32"/>
          <w:cs/>
          <w:lang w:bidi="th-TH"/>
        </w:rPr>
        <w:t>ซาชอน</w:t>
      </w:r>
      <w:r w:rsidRPr="00931851">
        <w:rPr>
          <w:rFonts w:asciiTheme="majorBidi" w:eastAsia="한양중고딕" w:hAnsiTheme="majorBidi" w:cstheme="majorBidi"/>
          <w:sz w:val="32"/>
          <w:szCs w:val="32"/>
        </w:rPr>
        <w:t xml:space="preserve">, </w:t>
      </w:r>
      <w:r w:rsidRPr="00931851">
        <w:rPr>
          <w:rFonts w:asciiTheme="majorBidi" w:eastAsia="한양중고딕" w:hAnsiTheme="majorBidi" w:cstheme="majorBidi"/>
          <w:sz w:val="32"/>
          <w:szCs w:val="32"/>
          <w:cs/>
          <w:lang w:bidi="th-TH"/>
        </w:rPr>
        <w:t>กิมแฮ)</w:t>
      </w:r>
      <w:r w:rsidRPr="00931851">
        <w:rPr>
          <w:rFonts w:asciiTheme="majorBidi" w:eastAsia="한양중고딕" w:hAnsiTheme="majorBidi" w:cstheme="majorBidi"/>
          <w:sz w:val="32"/>
          <w:szCs w:val="32"/>
        </w:rPr>
        <w:t xml:space="preserve">, </w:t>
      </w:r>
      <w:r w:rsidRPr="00931851">
        <w:rPr>
          <w:rFonts w:asciiTheme="majorBidi" w:eastAsia="한양중고딕" w:hAnsiTheme="majorBidi" w:cstheme="majorBidi"/>
          <w:sz w:val="32"/>
          <w:szCs w:val="32"/>
          <w:cs/>
          <w:lang w:bidi="th-TH"/>
        </w:rPr>
        <w:t>คยองบุก (ส่วนหนึ่งของคยองซาน)</w:t>
      </w:r>
    </w:p>
    <w:p w14:paraId="3E4EBAB0" w14:textId="229375F6" w:rsidR="00C92818" w:rsidRPr="00931851" w:rsidRDefault="0031204F" w:rsidP="0031204F">
      <w:pPr>
        <w:tabs>
          <w:tab w:val="left" w:pos="6768"/>
        </w:tabs>
        <w:snapToGrid w:val="0"/>
        <w:spacing w:before="100" w:after="0" w:line="348" w:lineRule="auto"/>
        <w:ind w:left="628" w:hanging="628"/>
        <w:textAlignment w:val="baseline"/>
        <w:rPr>
          <w:rFonts w:asciiTheme="majorBidi" w:eastAsia="굴림" w:hAnsiTheme="majorBidi" w:cstheme="majorBidi"/>
          <w:color w:val="000000"/>
          <w:kern w:val="0"/>
          <w:sz w:val="32"/>
          <w:szCs w:val="32"/>
          <w:lang w:bidi="th-TH"/>
        </w:rPr>
      </w:pPr>
      <w:r w:rsidRPr="0031204F">
        <w:rPr>
          <w:rFonts w:asciiTheme="majorBidi" w:eastAsia="바탕" w:hAnsiTheme="majorBidi" w:cstheme="majorBidi"/>
          <w:color w:val="000000"/>
          <w:kern w:val="0"/>
          <w:sz w:val="32"/>
          <w:szCs w:val="32"/>
          <w:lang w:bidi="th-TH"/>
        </w:rPr>
        <w:t>◦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 </w:t>
      </w:r>
      <w:r w:rsidR="00C92818" w:rsidRPr="00931851">
        <w:rPr>
          <w:rFonts w:asciiTheme="majorBidi" w:eastAsia="휴먼명조" w:hAnsiTheme="majorBidi" w:cstheme="majorBidi"/>
          <w:b/>
          <w:bCs/>
          <w:color w:val="000000"/>
          <w:spacing w:val="-14"/>
          <w:kern w:val="0"/>
          <w:sz w:val="32"/>
          <w:szCs w:val="32"/>
        </w:rPr>
        <w:t>(</w:t>
      </w:r>
      <w:r w:rsidR="001D43BB" w:rsidRPr="00931851">
        <w:rPr>
          <w:rFonts w:asciiTheme="majorBidi" w:eastAsia="휴먼명조" w:hAnsiTheme="majorBidi" w:cstheme="majorBidi"/>
          <w:b/>
          <w:bCs/>
          <w:color w:val="000000"/>
          <w:spacing w:val="-14"/>
          <w:kern w:val="0"/>
          <w:sz w:val="32"/>
          <w:szCs w:val="32"/>
          <w:cs/>
          <w:lang w:bidi="th-TH"/>
        </w:rPr>
        <w:t>โซล</w:t>
      </w:r>
      <w:r w:rsidR="00C92818" w:rsidRPr="00931851">
        <w:rPr>
          <w:rFonts w:asciiTheme="majorBidi" w:eastAsia="휴먼명조" w:hAnsiTheme="majorBidi" w:cstheme="majorBidi"/>
          <w:b/>
          <w:bCs/>
          <w:color w:val="000000"/>
          <w:spacing w:val="-14"/>
          <w:kern w:val="0"/>
          <w:sz w:val="32"/>
          <w:szCs w:val="32"/>
        </w:rPr>
        <w:t>)</w:t>
      </w:r>
      <w:r w:rsidR="00C92818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</w:rPr>
        <w:t xml:space="preserve"> </w:t>
      </w:r>
      <w:r w:rsidR="001A77AE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>คลังสินค้า</w:t>
      </w:r>
      <w:r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 xml:space="preserve"> </w:t>
      </w:r>
      <w:r w:rsidR="00C92818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</w:rPr>
        <w:t>·</w:t>
      </w:r>
      <w:r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 xml:space="preserve"> </w:t>
      </w:r>
      <w:r w:rsidR="001A77AE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>คอลเซนเตอร์</w:t>
      </w:r>
      <w:r w:rsidR="00C92818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</w:rPr>
        <w:t xml:space="preserve"> </w:t>
      </w:r>
      <w:r w:rsidR="008523E2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>อื่นๆ มีโครงการนำร่องเพื่อทำการ</w:t>
      </w:r>
      <w:r w:rsidR="00A1546D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>ทดสอบ</w:t>
      </w:r>
      <w:r w:rsidR="00C92818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</w:rPr>
        <w:t xml:space="preserve"> </w:t>
      </w:r>
      <w:r w:rsidR="00D517A4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>ชุดทด</w:t>
      </w:r>
      <w:r w:rsidR="008523E2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>สอบอาการตัวเอง</w:t>
      </w:r>
      <w:r w:rsidR="00C92818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</w:rPr>
        <w:t xml:space="preserve"> (</w:t>
      </w:r>
      <w:r w:rsidR="001A77AE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>สัปดาห์</w:t>
      </w:r>
      <w:r w:rsidR="00C92818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</w:rPr>
        <w:t>1</w:t>
      </w:r>
      <w:r w:rsidR="001A77AE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  <w:cs/>
          <w:lang w:bidi="th-TH"/>
        </w:rPr>
        <w:t>ครั้ง</w:t>
      </w:r>
      <w:r w:rsidR="00C92818" w:rsidRPr="00931851">
        <w:rPr>
          <w:rFonts w:asciiTheme="majorBidi" w:eastAsia="휴먼명조" w:hAnsiTheme="majorBidi" w:cstheme="majorBidi"/>
          <w:color w:val="000000"/>
          <w:spacing w:val="-14"/>
          <w:kern w:val="0"/>
          <w:sz w:val="32"/>
          <w:szCs w:val="32"/>
        </w:rPr>
        <w:t xml:space="preserve">) </w:t>
      </w:r>
    </w:p>
    <w:p w14:paraId="6D5CD3B7" w14:textId="20285A0B" w:rsidR="00C92818" w:rsidRPr="00931851" w:rsidRDefault="00C92818" w:rsidP="000B50D6">
      <w:pPr>
        <w:tabs>
          <w:tab w:val="left" w:pos="6768"/>
        </w:tabs>
        <w:wordWrap/>
        <w:snapToGrid w:val="0"/>
        <w:spacing w:after="0" w:line="240" w:lineRule="atLeast"/>
        <w:ind w:left="628" w:hanging="628"/>
        <w:textAlignment w:val="baseline"/>
        <w:rPr>
          <w:rFonts w:asciiTheme="majorBidi" w:eastAsia="굴림" w:hAnsiTheme="majorBidi" w:cstheme="majorBidi"/>
          <w:color w:val="000000"/>
          <w:kern w:val="0"/>
          <w:sz w:val="32"/>
          <w:szCs w:val="32"/>
        </w:rPr>
      </w:pPr>
      <w:r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- </w:t>
      </w:r>
      <w:r w:rsidR="001D43BB" w:rsidRPr="00931851">
        <w:rPr>
          <w:rFonts w:asciiTheme="majorBidi" w:eastAsia="휴먼명조" w:hAnsiTheme="majorBidi" w:cstheme="majorBidi"/>
          <w:b/>
          <w:bCs/>
          <w:color w:val="000000"/>
          <w:spacing w:val="-14"/>
          <w:kern w:val="0"/>
          <w:sz w:val="32"/>
          <w:szCs w:val="32"/>
          <w:cs/>
          <w:lang w:bidi="th-TH"/>
        </w:rPr>
        <w:t>โซล</w:t>
      </w:r>
      <w:r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</w:rPr>
        <w:t>·</w:t>
      </w:r>
      <w:r w:rsidR="00D517A4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คยองกิ</w:t>
      </w:r>
      <w:r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</w:rPr>
        <w:t>·</w:t>
      </w:r>
      <w:r w:rsidR="001D43BB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อินชอน</w:t>
      </w:r>
      <w:r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</w:rPr>
        <w:t>·</w:t>
      </w:r>
      <w:r w:rsidR="001D43BB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พูซัน</w:t>
      </w:r>
      <w:r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 </w:t>
      </w:r>
      <w:r w:rsidR="001D43BB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อื่นๆ ห้ามรวมกลุ่ม ในสถานที่บันเทิง</w:t>
      </w:r>
      <w:r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 </w:t>
      </w:r>
    </w:p>
    <w:p w14:paraId="1D331542" w14:textId="376D70AD" w:rsidR="00C92818" w:rsidRPr="00931851" w:rsidRDefault="0031204F" w:rsidP="0031204F">
      <w:pPr>
        <w:tabs>
          <w:tab w:val="left" w:pos="6768"/>
        </w:tabs>
        <w:snapToGrid w:val="0"/>
        <w:spacing w:before="100" w:after="0" w:line="348" w:lineRule="auto"/>
        <w:ind w:left="628" w:hanging="628"/>
        <w:textAlignment w:val="baseline"/>
        <w:rPr>
          <w:rFonts w:asciiTheme="majorBidi" w:eastAsia="굴림" w:hAnsiTheme="majorBidi" w:cstheme="majorBidi"/>
          <w:color w:val="000000"/>
          <w:kern w:val="0"/>
          <w:sz w:val="32"/>
          <w:szCs w:val="32"/>
          <w:lang w:bidi="th-TH"/>
        </w:rPr>
      </w:pPr>
      <w:r w:rsidRPr="0031204F">
        <w:rPr>
          <w:rFonts w:asciiTheme="majorBidi" w:eastAsia="바탕" w:hAnsiTheme="majorBidi" w:cstheme="majorBidi"/>
          <w:color w:val="000000"/>
          <w:kern w:val="0"/>
          <w:sz w:val="32"/>
          <w:szCs w:val="32"/>
          <w:lang w:bidi="th-TH"/>
        </w:rPr>
        <w:t>◦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 </w:t>
      </w:r>
      <w:r w:rsidR="00C92818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</w:rPr>
        <w:t>(</w:t>
      </w:r>
      <w:r w:rsidR="001D43BB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อุลซัน</w:t>
      </w:r>
      <w:r w:rsidR="00C92818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</w:rPr>
        <w:t>)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 </w:t>
      </w:r>
      <w:r w:rsidR="00C37A1E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คลีนิกคัดกรองโรคชั่วคราว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 3</w:t>
      </w:r>
      <w:r w:rsidR="00C37A1E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แห่ง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 </w:t>
      </w:r>
      <w:r w:rsidR="00C92818" w:rsidRPr="00931851">
        <w:rPr>
          <w:rFonts w:ascii="맑은 고딕" w:eastAsia="맑은 고딕" w:hAnsi="맑은 고딕" w:cs="맑은 고딕" w:hint="eastAsia"/>
          <w:color w:val="000000"/>
          <w:kern w:val="0"/>
          <w:sz w:val="32"/>
          <w:szCs w:val="32"/>
        </w:rPr>
        <w:t>→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 </w:t>
      </w:r>
      <w:r w:rsidR="00C37A1E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ขยายเพิ่มไปยั</w:t>
      </w:r>
      <w:r w:rsidR="000F1ECE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ง</w:t>
      </w:r>
      <w:r w:rsidR="00C37A1E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สถานที่</w:t>
      </w:r>
      <w:r w:rsidR="002E55C4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</w:t>
      </w:r>
      <w:r w:rsidR="00C37A1E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ต่างๆ 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>10</w:t>
      </w:r>
      <w:r w:rsidR="00C37A1E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แห่ง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>,</w:t>
      </w:r>
      <w:r w:rsidR="00461F2F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จำกัดเวลาทำการ</w:t>
      </w:r>
      <w:r w:rsidR="00461F2F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 </w:t>
      </w:r>
      <w:r w:rsidR="00461F2F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ของ</w:t>
      </w:r>
      <w:r w:rsidR="005C48E1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สถานที่บันเทิง</w:t>
      </w:r>
      <w:r w:rsidR="00C37A1E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>(22</w:t>
      </w:r>
      <w:r w:rsidR="00C37A1E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นาฬิกา</w:t>
      </w:r>
      <w:r w:rsidR="00C92818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</w:rPr>
        <w:t xml:space="preserve">) </w:t>
      </w:r>
    </w:p>
    <w:p w14:paraId="0E015FF2" w14:textId="77777777" w:rsidR="000B50D6" w:rsidRPr="00931851" w:rsidRDefault="000B50D6" w:rsidP="000B50D6">
      <w:pPr>
        <w:tabs>
          <w:tab w:val="left" w:pos="6768"/>
        </w:tabs>
        <w:wordWrap/>
        <w:snapToGrid w:val="0"/>
        <w:spacing w:after="0" w:line="240" w:lineRule="atLeast"/>
        <w:ind w:left="1564" w:hanging="1564"/>
        <w:textAlignment w:val="baseline"/>
        <w:rPr>
          <w:rFonts w:asciiTheme="majorBidi" w:eastAsia="굴림" w:hAnsiTheme="majorBidi" w:cstheme="majorBidi"/>
          <w:color w:val="000000"/>
          <w:kern w:val="0"/>
          <w:sz w:val="32"/>
          <w:szCs w:val="32"/>
        </w:rPr>
      </w:pPr>
    </w:p>
    <w:p w14:paraId="2543A28D" w14:textId="5A4E9563" w:rsidR="00C92818" w:rsidRPr="00931851" w:rsidRDefault="00781039" w:rsidP="000B50D6">
      <w:pPr>
        <w:wordWrap/>
        <w:snapToGrid w:val="0"/>
        <w:spacing w:after="0" w:line="240" w:lineRule="atLeast"/>
        <w:jc w:val="center"/>
        <w:textAlignment w:val="baseline"/>
        <w:rPr>
          <w:rFonts w:asciiTheme="majorBidi" w:eastAsia="굴림" w:hAnsiTheme="majorBidi" w:cstheme="majorBidi"/>
          <w:color w:val="000000"/>
          <w:kern w:val="0"/>
          <w:sz w:val="32"/>
          <w:szCs w:val="32"/>
        </w:rPr>
      </w:pPr>
      <w:r w:rsidRPr="00931851">
        <w:rPr>
          <w:rFonts w:asciiTheme="majorBidi" w:eastAsia="HY헤드라인M" w:hAnsiTheme="majorBidi" w:cstheme="majorBidi"/>
          <w:color w:val="000000"/>
          <w:kern w:val="0"/>
          <w:sz w:val="32"/>
          <w:szCs w:val="32"/>
        </w:rPr>
        <w:t>&lt;</w:t>
      </w:r>
      <w:r w:rsidRPr="00931851">
        <w:rPr>
          <w:rFonts w:asciiTheme="majorBidi" w:eastAsia="HY헤드라인M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</w:t>
      </w:r>
      <w:r w:rsidRPr="00931851">
        <w:rPr>
          <w:rFonts w:asciiTheme="majorBidi" w:eastAsia="양재튼튼체B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ปฎิบัติ</w:t>
      </w:r>
      <w:r w:rsidR="00461F2F" w:rsidRPr="00931851">
        <w:rPr>
          <w:rFonts w:asciiTheme="majorBidi" w:eastAsia="양재튼튼체B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มาตรการ</w:t>
      </w:r>
      <w:r w:rsidRPr="00931851">
        <w:rPr>
          <w:rFonts w:asciiTheme="majorBidi" w:eastAsia="양재튼튼체B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เว้นระยะห่างทางสังคม</w:t>
      </w:r>
      <w:r w:rsidR="00C92818" w:rsidRPr="00931851">
        <w:rPr>
          <w:rFonts w:asciiTheme="majorBidi" w:eastAsia="HY헤드라인M" w:hAnsiTheme="majorBidi" w:cstheme="majorBidi"/>
          <w:color w:val="000000"/>
          <w:kern w:val="0"/>
          <w:sz w:val="32"/>
          <w:szCs w:val="32"/>
        </w:rPr>
        <w:t xml:space="preserve"> &gt;</w:t>
      </w:r>
    </w:p>
    <w:tbl>
      <w:tblPr>
        <w:tblpPr w:leftFromText="142" w:rightFromText="142" w:vertAnchor="text" w:horzAnchor="margin" w:tblpY="183"/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5"/>
        <w:gridCol w:w="2228"/>
        <w:gridCol w:w="2764"/>
      </w:tblGrid>
      <w:tr w:rsidR="00632926" w:rsidRPr="00931851" w14:paraId="691C89AC" w14:textId="77777777" w:rsidTr="00E629C2">
        <w:trPr>
          <w:trHeight w:val="430"/>
        </w:trPr>
        <w:tc>
          <w:tcPr>
            <w:tcW w:w="5558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CDD33" w14:textId="4054F2C7" w:rsidR="00B13787" w:rsidRPr="00931851" w:rsidRDefault="004C72D1" w:rsidP="000B50D6">
            <w:pPr>
              <w:wordWrap/>
              <w:snapToGrid w:val="0"/>
              <w:spacing w:after="0" w:line="240" w:lineRule="atLeast"/>
              <w:ind w:left="232" w:hanging="23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การแบ่ง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EBDC6" w14:textId="06DD18B2" w:rsidR="00B13787" w:rsidRPr="00931851" w:rsidRDefault="002F3E32" w:rsidP="000B50D6">
            <w:pPr>
              <w:wordWrap/>
              <w:snapToGrid w:val="0"/>
              <w:spacing w:after="0" w:line="240" w:lineRule="atLeast"/>
              <w:ind w:left="232" w:hanging="232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ระดับ</w:t>
            </w:r>
            <w:r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34360" w14:textId="265EFC4E" w:rsidR="00B13787" w:rsidRPr="00931851" w:rsidRDefault="002F3E32" w:rsidP="000B50D6">
            <w:pPr>
              <w:wordWrap/>
              <w:snapToGrid w:val="0"/>
              <w:spacing w:after="0" w:line="240" w:lineRule="atLeast"/>
              <w:ind w:left="232" w:hanging="232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양재튼튼체B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ระดับ</w:t>
            </w:r>
            <w:r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931851">
              <w:rPr>
                <w:rFonts w:asciiTheme="majorBidi" w:eastAsia="HY헤드라인M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1.5</w:t>
            </w:r>
          </w:p>
        </w:tc>
      </w:tr>
      <w:tr w:rsidR="00B13787" w:rsidRPr="00931851" w14:paraId="212613F6" w14:textId="77777777" w:rsidTr="00E629C2">
        <w:trPr>
          <w:trHeight w:val="1562"/>
        </w:trPr>
        <w:tc>
          <w:tcPr>
            <w:tcW w:w="5558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A767C" w14:textId="32EC49D8" w:rsidR="00B13787" w:rsidRPr="00931851" w:rsidRDefault="001D7A53" w:rsidP="000B50D6">
            <w:pPr>
              <w:wordWrap/>
              <w:snapToGrid w:val="0"/>
              <w:spacing w:after="0" w:line="240" w:lineRule="atLeast"/>
              <w:ind w:left="232" w:hanging="23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ห้ามชุมนุม 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คน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06003536" w14:textId="5D45734F" w:rsidR="00B13787" w:rsidRPr="00931851" w:rsidRDefault="00B13787" w:rsidP="00180ADC">
            <w:pPr>
              <w:wordWrap/>
              <w:snapToGrid w:val="0"/>
              <w:spacing w:after="0" w:line="240" w:lineRule="atLeast"/>
              <w:ind w:left="324" w:hangingChars="100" w:hanging="324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2"/>
                <w:kern w:val="0"/>
                <w:sz w:val="32"/>
                <w:szCs w:val="32"/>
              </w:rPr>
              <w:t xml:space="preserve">* </w:t>
            </w:r>
            <w:r w:rsidR="00816A46" w:rsidRPr="00931851">
              <w:rPr>
                <w:rFonts w:asciiTheme="majorBidi" w:eastAsia="맑은 고딕" w:hAnsiTheme="majorBidi" w:cstheme="majorBidi"/>
                <w:color w:val="000000"/>
                <w:spacing w:val="2"/>
                <w:kern w:val="0"/>
                <w:sz w:val="32"/>
                <w:szCs w:val="32"/>
                <w:cs/>
                <w:lang w:bidi="th-TH"/>
              </w:rPr>
              <w:t>ข้อ</w:t>
            </w:r>
            <w:r w:rsidR="00816A46" w:rsidRPr="00931851">
              <w:rPr>
                <w:rFonts w:asciiTheme="majorBidi" w:eastAsia="맑은 고딕" w:hAnsiTheme="majorBidi" w:cstheme="majorBidi"/>
                <w:color w:val="000000"/>
                <w:spacing w:val="-10"/>
                <w:kern w:val="0"/>
                <w:sz w:val="32"/>
                <w:szCs w:val="32"/>
                <w:cs/>
                <w:lang w:bidi="th-TH"/>
              </w:rPr>
              <w:t>ยกเว้น</w:t>
            </w:r>
            <w:r w:rsidRPr="00931851">
              <w:rPr>
                <w:rFonts w:asciiTheme="majorBidi" w:eastAsia="맑은 고딕" w:hAnsiTheme="majorBidi" w:cstheme="majorBidi"/>
                <w:color w:val="000000"/>
                <w:spacing w:val="-10"/>
                <w:kern w:val="0"/>
                <w:sz w:val="32"/>
                <w:szCs w:val="32"/>
              </w:rPr>
              <w:t xml:space="preserve"> : </w:t>
            </w:r>
            <w:r w:rsidRPr="00931851">
              <w:rPr>
                <w:rFonts w:ascii="맑은 고딕" w:eastAsia="맑은 고딕" w:hAnsi="맑은 고딕" w:cs="맑은 고딕" w:hint="eastAsia"/>
                <w:color w:val="000000"/>
                <w:spacing w:val="-10"/>
                <w:kern w:val="0"/>
                <w:sz w:val="32"/>
                <w:szCs w:val="32"/>
                <w:vertAlign w:val="superscript"/>
              </w:rPr>
              <w:t>①</w:t>
            </w:r>
            <w:r w:rsidR="00180ADC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ครอบครัวทางเครือญาติโดยตรง</w:t>
            </w:r>
            <w:r w:rsidR="00180ADC" w:rsidRPr="00931851"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32"/>
                <w:szCs w:val="32"/>
              </w:rPr>
              <w:t>‧</w:t>
            </w:r>
            <w:r w:rsidR="00531A9C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มา</w:t>
            </w:r>
            <w:r w:rsidR="00180ADC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ร</w:t>
            </w:r>
            <w:r w:rsidR="00531A9C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ยาทการ</w:t>
            </w:r>
            <w:r w:rsidR="00180ADC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ทักทาย</w:t>
            </w:r>
            <w:r w:rsidR="00705B62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ที่</w:t>
            </w:r>
            <w:r w:rsidR="00531A9C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เป็นทางการ</w:t>
            </w:r>
            <w:r w:rsidRPr="00931851">
              <w:rPr>
                <w:rFonts w:ascii="MS Gothic" w:eastAsia="MS Gothic" w:hAnsi="MS Gothic" w:cs="MS Gothic" w:hint="eastAsia"/>
                <w:color w:val="000000"/>
                <w:spacing w:val="-10"/>
                <w:kern w:val="0"/>
                <w:sz w:val="32"/>
                <w:szCs w:val="32"/>
              </w:rPr>
              <w:t>‧</w:t>
            </w:r>
            <w:r w:rsidR="00180ADC" w:rsidRPr="00931851">
              <w:rPr>
                <w:rFonts w:asciiTheme="majorBidi" w:eastAsia="맑은 고딕" w:hAnsiTheme="majorBidi" w:cstheme="majorBidi"/>
                <w:color w:val="000000"/>
                <w:spacing w:val="-10"/>
                <w:kern w:val="0"/>
                <w:sz w:val="32"/>
                <w:szCs w:val="32"/>
                <w:cs/>
                <w:lang w:bidi="th-TH"/>
              </w:rPr>
              <w:t>เด็กทารก</w:t>
            </w:r>
            <w:r w:rsidRPr="00931851">
              <w:rPr>
                <w:rFonts w:asciiTheme="majorBidi" w:eastAsia="맑은 고딕" w:hAnsiTheme="majorBidi" w:cstheme="majorBidi"/>
                <w:color w:val="000000"/>
                <w:spacing w:val="-10"/>
                <w:kern w:val="0"/>
                <w:sz w:val="32"/>
                <w:szCs w:val="32"/>
              </w:rPr>
              <w:t>(8</w:t>
            </w:r>
            <w:r w:rsidR="00180ADC" w:rsidRPr="00931851">
              <w:rPr>
                <w:rFonts w:asciiTheme="majorBidi" w:eastAsia="맑은 고딕" w:hAnsiTheme="majorBidi" w:cstheme="majorBidi"/>
                <w:color w:val="000000"/>
                <w:spacing w:val="-10"/>
                <w:kern w:val="0"/>
                <w:sz w:val="32"/>
                <w:szCs w:val="32"/>
                <w:cs/>
                <w:lang w:bidi="th-TH"/>
              </w:rPr>
              <w:t>คน</w:t>
            </w:r>
            <w:r w:rsidRPr="00931851">
              <w:rPr>
                <w:rFonts w:asciiTheme="majorBidi" w:eastAsia="맑은 고딕" w:hAnsiTheme="majorBidi" w:cstheme="majorBidi"/>
                <w:color w:val="000000"/>
                <w:spacing w:val="-10"/>
                <w:kern w:val="0"/>
                <w:sz w:val="32"/>
                <w:szCs w:val="32"/>
              </w:rPr>
              <w:t>),</w:t>
            </w:r>
            <w:r w:rsidR="00705B62" w:rsidRPr="00931851">
              <w:rPr>
                <w:rFonts w:asciiTheme="majorBidi" w:eastAsia="맑은 고딕" w:hAnsiTheme="majorBidi" w:cstheme="majorBidi"/>
                <w:color w:val="000000"/>
                <w:spacing w:val="-10"/>
                <w:kern w:val="0"/>
                <w:sz w:val="32"/>
                <w:szCs w:val="32"/>
                <w:cs/>
                <w:lang w:bidi="th-TH"/>
              </w:rPr>
              <w:t xml:space="preserve"> </w:t>
            </w:r>
            <w:r w:rsidRPr="00931851">
              <w:rPr>
                <w:rFonts w:ascii="맑은 고딕" w:eastAsia="맑은 고딕" w:hAnsi="맑은 고딕" w:cs="맑은 고딕" w:hint="eastAsia"/>
                <w:color w:val="000000"/>
                <w:spacing w:val="2"/>
                <w:kern w:val="0"/>
                <w:sz w:val="32"/>
                <w:szCs w:val="32"/>
                <w:vertAlign w:val="superscript"/>
              </w:rPr>
              <w:t>②</w:t>
            </w:r>
            <w:r w:rsidR="00252104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สถานที่ขายอุปกรณ์</w:t>
            </w:r>
            <w:r w:rsidR="00531A9C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กีฬา และผู้จัดการ</w:t>
            </w:r>
            <w:r w:rsidR="00252104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 </w:t>
            </w:r>
            <w:r w:rsidR="00531A9C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สถานที่สำหรับจัด</w:t>
            </w:r>
            <w:r w:rsidR="00252104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งานเลี้ยง</w:t>
            </w:r>
            <w:r w:rsidR="00531A9C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ครบปี</w:t>
            </w:r>
            <w:r w:rsidR="00705B62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เฉพาะด้าน</w:t>
            </w:r>
          </w:p>
        </w:tc>
        <w:tc>
          <w:tcPr>
            <w:tcW w:w="2236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61B01" w14:textId="2346FB8F" w:rsidR="00B13787" w:rsidRPr="00931851" w:rsidRDefault="00E629C2" w:rsidP="000B50D6">
            <w:pPr>
              <w:wordWrap/>
              <w:snapToGrid w:val="0"/>
              <w:spacing w:after="0" w:line="240" w:lineRule="atLeast"/>
              <w:ind w:left="98" w:hanging="98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ปฎิบัติทั่วประเทศ</w:t>
            </w:r>
          </w:p>
        </w:tc>
        <w:tc>
          <w:tcPr>
            <w:tcW w:w="2693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6CCA7" w14:textId="5F0F9E65" w:rsidR="00B13787" w:rsidRPr="00931851" w:rsidRDefault="0043073C" w:rsidP="000B50D6">
            <w:pPr>
              <w:wordWrap/>
              <w:snapToGrid w:val="0"/>
              <w:spacing w:after="0" w:line="240" w:lineRule="atLeast"/>
              <w:ind w:left="98" w:hanging="98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ปฎิบัติทั่วประเทศ</w:t>
            </w:r>
          </w:p>
        </w:tc>
      </w:tr>
      <w:tr w:rsidR="00B13787" w:rsidRPr="00931851" w14:paraId="14D71554" w14:textId="77777777" w:rsidTr="00E629C2">
        <w:trPr>
          <w:trHeight w:val="628"/>
        </w:trPr>
        <w:tc>
          <w:tcPr>
            <w:tcW w:w="55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8906B" w14:textId="29FB8A55" w:rsidR="00B13787" w:rsidRPr="00931851" w:rsidRDefault="00CE4229" w:rsidP="000B50D6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โรงภาพยนตร์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 xml:space="preserve">, </w:t>
            </w:r>
            <w:r w:rsidR="000F1939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ร้านคอมพิว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เตอร์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 xml:space="preserve">PC, 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สถานบันเทิง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 xml:space="preserve">, 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โรงเรียนกวดวิชา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>,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ห้องอ่านหนังสือ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 xml:space="preserve">, 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สวนสนุก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 xml:space="preserve">, 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ร้านเสริมสวย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 xml:space="preserve">, 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ซุปเปอร์มาเก็ต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1212EA" w14:textId="77777777" w:rsidR="00E629C2" w:rsidRPr="00931851" w:rsidRDefault="00E629C2" w:rsidP="00E629C2">
            <w:pPr>
              <w:wordWrap/>
              <w:snapToGrid w:val="0"/>
              <w:spacing w:after="0" w:line="240" w:lineRule="atLeast"/>
              <w:ind w:left="552" w:hanging="552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cs/>
                <w:lang w:bidi="th-TH"/>
              </w:rPr>
              <w:t>ไม่จำกัด เวลา</w:t>
            </w:r>
          </w:p>
          <w:p w14:paraId="40D48D3B" w14:textId="353AE939" w:rsidR="00E629C2" w:rsidRPr="00931851" w:rsidRDefault="00E629C2" w:rsidP="00E629C2">
            <w:pPr>
              <w:wordWrap/>
              <w:snapToGrid w:val="0"/>
              <w:spacing w:after="0" w:line="240" w:lineRule="atLeast"/>
              <w:ind w:left="552" w:hanging="552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cs/>
                <w:lang w:bidi="th-TH"/>
              </w:rPr>
              <w:t>ทำการ</w:t>
            </w:r>
          </w:p>
          <w:p w14:paraId="2B2940B9" w14:textId="31706B63" w:rsidR="00B13787" w:rsidRPr="00931851" w:rsidRDefault="00B13787" w:rsidP="000B50D6">
            <w:pPr>
              <w:wordWrap/>
              <w:snapToGrid w:val="0"/>
              <w:spacing w:after="0" w:line="240" w:lineRule="atLeast"/>
              <w:ind w:left="252" w:hanging="25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3516E5" w14:textId="77777777" w:rsidR="00E629C2" w:rsidRPr="00931851" w:rsidRDefault="00E629C2" w:rsidP="00E629C2">
            <w:pPr>
              <w:wordWrap/>
              <w:snapToGrid w:val="0"/>
              <w:spacing w:after="0" w:line="240" w:lineRule="atLeast"/>
              <w:ind w:left="552" w:hanging="552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cs/>
                <w:lang w:bidi="th-TH"/>
              </w:rPr>
              <w:t>ไม่จำกัด เวลาทำการ</w:t>
            </w:r>
          </w:p>
          <w:p w14:paraId="68A4C99A" w14:textId="7358D01E" w:rsidR="00B13787" w:rsidRPr="00931851" w:rsidRDefault="00B13787" w:rsidP="000B50D6">
            <w:pPr>
              <w:wordWrap/>
              <w:snapToGrid w:val="0"/>
              <w:spacing w:after="0" w:line="240" w:lineRule="atLeast"/>
              <w:ind w:left="252" w:hanging="25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</w:p>
        </w:tc>
      </w:tr>
      <w:tr w:rsidR="00B13787" w:rsidRPr="00931851" w14:paraId="4CDF1514" w14:textId="77777777" w:rsidTr="00E629C2">
        <w:trPr>
          <w:trHeight w:val="940"/>
        </w:trPr>
        <w:tc>
          <w:tcPr>
            <w:tcW w:w="5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6208FC" w14:textId="77777777" w:rsidR="00AA7AF6" w:rsidRPr="00931851" w:rsidRDefault="006C67D4" w:rsidP="000E2CDC">
            <w:pPr>
              <w:wordWrap/>
              <w:snapToGrid w:val="0"/>
              <w:spacing w:after="0" w:line="240" w:lineRule="atLeast"/>
              <w:ind w:left="552" w:hanging="552"/>
              <w:jc w:val="center"/>
              <w:textAlignment w:val="baseline"/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ร้านอาหาร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>ㆍ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ร้านกาแฟ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>(</w:t>
            </w: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ห้ามทานอาหาร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 xml:space="preserve">), </w:t>
            </w:r>
            <w:r w:rsidR="00B36332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สถานที่เล่นกีฬา</w:t>
            </w:r>
          </w:p>
          <w:p w14:paraId="1A59FF13" w14:textId="55885217" w:rsidR="00B13787" w:rsidRPr="00931851" w:rsidRDefault="00B36332" w:rsidP="00132458">
            <w:pPr>
              <w:wordWrap/>
              <w:snapToGrid w:val="0"/>
              <w:spacing w:after="0" w:line="240" w:lineRule="atLeast"/>
              <w:ind w:left="552" w:hanging="552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38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  <w:cs/>
                <w:lang w:bidi="th-TH"/>
              </w:rPr>
              <w:t>ในร่ม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 xml:space="preserve">, </w:t>
            </w:r>
            <w:r w:rsidR="00132458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ห้องฝึกร้องเพลง, </w:t>
            </w:r>
            <w:r w:rsidR="000958F5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สถานที่ขายตรง เป็นต้น  ประชาสัมพันธ์ขายตรงตามสถานที่</w:t>
            </w:r>
            <w:r w:rsidR="000E2CDC" w:rsidRPr="00931851">
              <w:rPr>
                <w:rFonts w:asciiTheme="majorBidi" w:eastAsia="맑은 고딕" w:hAnsiTheme="majorBidi" w:cstheme="majorBidi"/>
                <w:color w:val="000000"/>
                <w:spacing w:val="-38"/>
                <w:kern w:val="0"/>
                <w:sz w:val="32"/>
                <w:szCs w:val="32"/>
              </w:rPr>
              <w:t xml:space="preserve"> 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46"/>
                <w:w w:val="93"/>
                <w:kern w:val="0"/>
                <w:sz w:val="32"/>
                <w:szCs w:val="32"/>
              </w:rPr>
              <w:t>,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22"/>
                <w:w w:val="93"/>
                <w:kern w:val="0"/>
                <w:sz w:val="32"/>
                <w:szCs w:val="32"/>
              </w:rPr>
              <w:t xml:space="preserve"> </w:t>
            </w:r>
            <w:r w:rsidR="000958F5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22"/>
                <w:w w:val="93"/>
                <w:kern w:val="0"/>
                <w:sz w:val="32"/>
                <w:szCs w:val="32"/>
                <w:cs/>
                <w:lang w:bidi="th-TH"/>
              </w:rPr>
              <w:t xml:space="preserve"> </w:t>
            </w:r>
            <w:r w:rsidR="00AA7AF6" w:rsidRPr="00931851"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 </w:t>
            </w:r>
            <w:r w:rsidR="000958F5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ห้องจัด</w:t>
            </w:r>
            <w:r w:rsidR="00C63F9D">
              <w:rPr>
                <w:rFonts w:asciiTheme="majorBidi" w:eastAsia="맑은 고딕" w:hAnsiTheme="majorBidi" w:cstheme="majorBidi" w:hint="cs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เลี้ยง</w:t>
            </w:r>
            <w:r w:rsidR="000958F5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ปาร์ตี้</w:t>
            </w:r>
            <w:r w:rsidR="00B1378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spacing w:val="-14"/>
                <w:w w:val="93"/>
                <w:kern w:val="0"/>
                <w:sz w:val="32"/>
                <w:szCs w:val="32"/>
              </w:rPr>
              <w:t xml:space="preserve">, </w:t>
            </w:r>
            <w:r w:rsidR="00C63F9D">
              <w:rPr>
                <w:rFonts w:asciiTheme="majorBidi" w:eastAsia="맑은 고딕" w:hAnsiTheme="majorBidi" w:cstheme="majorBidi" w:hint="cs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จัดงาน</w:t>
            </w:r>
            <w:r w:rsidR="000958F5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แสดงยืนชมในร่ม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B4D0C" w14:textId="77777777" w:rsidR="00A92E36" w:rsidRPr="00931851" w:rsidRDefault="00A92E36" w:rsidP="000B50D6">
            <w:pPr>
              <w:wordWrap/>
              <w:snapToGrid w:val="0"/>
              <w:spacing w:after="0" w:line="240" w:lineRule="atLeast"/>
              <w:ind w:left="252" w:hanging="252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cs/>
                <w:lang w:bidi="th-TH"/>
              </w:rPr>
              <w:t>จำกัด เวลาทำการ</w:t>
            </w:r>
          </w:p>
          <w:p w14:paraId="1CA555F7" w14:textId="37803DB0" w:rsidR="00B13787" w:rsidRPr="00931851" w:rsidRDefault="005B71AA" w:rsidP="000B50D6">
            <w:pPr>
              <w:wordWrap/>
              <w:snapToGrid w:val="0"/>
              <w:spacing w:after="0" w:line="240" w:lineRule="atLeast"/>
              <w:ind w:left="252" w:hanging="252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22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휴먼명조" w:hAnsiTheme="majorBidi" w:cstheme="majorBidi"/>
                <w:color w:val="000000"/>
                <w:kern w:val="0"/>
                <w:sz w:val="32"/>
                <w:szCs w:val="32"/>
              </w:rPr>
              <w:t>(22</w:t>
            </w:r>
            <w:r w:rsidRPr="00931851">
              <w:rPr>
                <w:rFonts w:asciiTheme="majorBidi" w:eastAsia="휴먼명조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นาฬิกา</w:t>
            </w:r>
            <w:r w:rsidRPr="00931851">
              <w:rPr>
                <w:rFonts w:asciiTheme="majorBidi" w:eastAsia="휴먼명조" w:hAnsiTheme="majorBidi" w:cstheme="majorBidi"/>
                <w:color w:val="000000"/>
                <w:kern w:val="0"/>
                <w:sz w:val="32"/>
                <w:szCs w:val="32"/>
              </w:rPr>
              <w:t>)</w:t>
            </w:r>
          </w:p>
          <w:p w14:paraId="099B414A" w14:textId="3B9D4D25" w:rsidR="009B2DEC" w:rsidRPr="00931851" w:rsidRDefault="009B2DEC" w:rsidP="000B50D6">
            <w:pPr>
              <w:wordWrap/>
              <w:snapToGrid w:val="0"/>
              <w:spacing w:after="0" w:line="240" w:lineRule="atLeast"/>
              <w:ind w:left="252" w:hanging="25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7C8FC" w14:textId="77777777" w:rsidR="00E629C2" w:rsidRPr="00931851" w:rsidRDefault="00E629C2" w:rsidP="000B50D6">
            <w:pPr>
              <w:wordWrap/>
              <w:snapToGrid w:val="0"/>
              <w:spacing w:after="0" w:line="240" w:lineRule="atLeast"/>
              <w:ind w:left="552" w:hanging="552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cs/>
                <w:lang w:bidi="th-TH"/>
              </w:rPr>
              <w:t>ไม่จำกัด เวลาทำการ</w:t>
            </w:r>
          </w:p>
          <w:p w14:paraId="706AD0F4" w14:textId="491149BA" w:rsidR="00B13787" w:rsidRPr="00931851" w:rsidRDefault="00B13787" w:rsidP="000B50D6">
            <w:pPr>
              <w:wordWrap/>
              <w:snapToGrid w:val="0"/>
              <w:spacing w:after="0" w:line="240" w:lineRule="atLeast"/>
              <w:ind w:left="552" w:hanging="55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-38"/>
                <w:kern w:val="0"/>
                <w:sz w:val="32"/>
                <w:szCs w:val="32"/>
              </w:rPr>
              <w:t xml:space="preserve">* </w:t>
            </w:r>
            <w:r w:rsidR="004503B7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ประชาสัมพันธ์ขายตรงตามสถานที่ </w:t>
            </w:r>
            <w:r w:rsidR="005B71AA" w:rsidRPr="00931851">
              <w:rPr>
                <w:rFonts w:asciiTheme="majorBidi" w:eastAsia="휴먼명조" w:hAnsiTheme="majorBidi" w:cstheme="majorBidi"/>
                <w:color w:val="000000"/>
                <w:kern w:val="0"/>
                <w:sz w:val="32"/>
                <w:szCs w:val="32"/>
              </w:rPr>
              <w:t>(22</w:t>
            </w:r>
            <w:r w:rsidR="005B71AA" w:rsidRPr="00931851">
              <w:rPr>
                <w:rFonts w:asciiTheme="majorBidi" w:eastAsia="휴먼명조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นาฬิกา</w:t>
            </w:r>
            <w:r w:rsidR="005B71AA" w:rsidRPr="00931851">
              <w:rPr>
                <w:rFonts w:asciiTheme="majorBidi" w:eastAsia="휴먼명조" w:hAnsiTheme="majorBidi" w:cstheme="majorBidi"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B13787" w:rsidRPr="00931851" w14:paraId="3566A367" w14:textId="77777777" w:rsidTr="00E629C2">
        <w:trPr>
          <w:trHeight w:val="896"/>
        </w:trPr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2ED24" w14:textId="77777777" w:rsidR="00A92E36" w:rsidRPr="00931851" w:rsidRDefault="00A92E36" w:rsidP="00A92E3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 xml:space="preserve">สถานบันเทิง 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6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ประเภท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 xml:space="preserve"> </w:t>
            </w:r>
          </w:p>
          <w:p w14:paraId="39205C6A" w14:textId="714EA9FD" w:rsidR="00A92E36" w:rsidRPr="00931851" w:rsidRDefault="00A92E36" w:rsidP="00A92E36">
            <w:pPr>
              <w:wordWrap/>
              <w:snapToGrid w:val="0"/>
              <w:spacing w:after="0" w:line="240" w:lineRule="auto"/>
              <w:ind w:left="160" w:hangingChars="50" w:hanging="160"/>
              <w:jc w:val="left"/>
              <w:textAlignment w:val="baseline"/>
              <w:rPr>
                <w:rFonts w:asciiTheme="majorBidi" w:eastAsia="HY견고딕" w:hAnsiTheme="majorBidi" w:cstheme="majorBidi"/>
                <w:sz w:val="32"/>
                <w:szCs w:val="32"/>
                <w:lang w:val="th-TH" w:bidi="th-TH"/>
              </w:rPr>
            </w:pP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(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บันเทิง.ร้านเหล้า.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ผับ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.บาร์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 xml:space="preserve">,ผับสำหรับ </w:t>
            </w:r>
            <w:r w:rsidR="000A6A55"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(รวมทั้งบอลล์รูม)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 xml:space="preserve"> </w:t>
            </w:r>
          </w:p>
          <w:p w14:paraId="04439D61" w14:textId="29861C49" w:rsidR="00B13787" w:rsidRPr="00931851" w:rsidRDefault="00A92E36" w:rsidP="00A92E36">
            <w:pPr>
              <w:wordWrap/>
              <w:snapToGrid w:val="0"/>
              <w:spacing w:after="0" w:line="240" w:lineRule="atLeast"/>
              <w:ind w:left="312" w:hanging="312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spacing w:val="-36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 xml:space="preserve">ผู้สูงวัย, 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ร้าน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เหล้าจับ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คู่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,ผับแบบโฮลดอม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943C4" w14:textId="1E6417A2" w:rsidR="00B13787" w:rsidRPr="00931851" w:rsidRDefault="00B45FF3" w:rsidP="000B50D6">
            <w:pPr>
              <w:wordWrap/>
              <w:snapToGrid w:val="0"/>
              <w:spacing w:after="0" w:line="240" w:lineRule="atLeast"/>
              <w:ind w:left="252" w:hanging="25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-22"/>
                <w:kern w:val="0"/>
                <w:sz w:val="32"/>
                <w:szCs w:val="32"/>
                <w:cs/>
                <w:lang w:bidi="th-TH"/>
              </w:rPr>
              <w:t>ห้ามชุมนุม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99283" w14:textId="14DCF715" w:rsidR="00B13787" w:rsidRPr="00931851" w:rsidRDefault="00BC7CC3" w:rsidP="000B50D6">
            <w:pPr>
              <w:wordWrap/>
              <w:snapToGrid w:val="0"/>
              <w:spacing w:after="0" w:line="240" w:lineRule="atLeast"/>
              <w:ind w:left="252" w:hanging="25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-8"/>
                <w:kern w:val="0"/>
                <w:sz w:val="32"/>
                <w:szCs w:val="32"/>
                <w:cs/>
                <w:lang w:bidi="th-TH"/>
              </w:rPr>
              <w:t>ไม่จำกัด เวลาทำการ</w:t>
            </w:r>
          </w:p>
        </w:tc>
      </w:tr>
      <w:tr w:rsidR="00B13787" w:rsidRPr="00931851" w14:paraId="7C0442AB" w14:textId="77777777" w:rsidTr="00E629C2">
        <w:trPr>
          <w:trHeight w:val="1164"/>
        </w:trPr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976AE7" w14:textId="6ED4C648" w:rsidR="001C1E46" w:rsidRPr="00931851" w:rsidRDefault="001C1E46" w:rsidP="000B50D6">
            <w:pPr>
              <w:wordWrap/>
              <w:snapToGrid w:val="0"/>
              <w:spacing w:after="0" w:line="240" w:lineRule="atLeast"/>
              <w:ind w:left="232" w:hanging="23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lastRenderedPageBreak/>
              <w:t xml:space="preserve">จัดกิจกรรม </w:t>
            </w:r>
            <w:r w:rsidR="00BF511E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จำกัดจำนวนคน</w:t>
            </w:r>
            <w:r w:rsidR="00132458"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ECFA81" w14:textId="280B7755" w:rsidR="00B13787" w:rsidRPr="00931851" w:rsidRDefault="001C1E46" w:rsidP="000B50D6">
            <w:pPr>
              <w:wordWrap/>
              <w:snapToGrid w:val="0"/>
              <w:spacing w:after="0" w:line="240" w:lineRule="atLeast"/>
              <w:ind w:left="98" w:hanging="98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น้อยกว่า</w:t>
            </w:r>
            <w:r w:rsidR="00B13787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</w:rPr>
              <w:t>100</w:t>
            </w:r>
            <w:r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 xml:space="preserve"> คน</w:t>
            </w:r>
            <w:r w:rsidR="00B13787"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C7031B" w14:textId="5FD142C4" w:rsidR="00B13787" w:rsidRPr="00931851" w:rsidRDefault="00E85AD7" w:rsidP="00E85AD7">
            <w:pPr>
              <w:wordWrap/>
              <w:spacing w:after="0" w:line="240" w:lineRule="atLeast"/>
              <w:ind w:left="252" w:hanging="25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cs/>
                <w:lang w:bidi="th-TH"/>
              </w:rPr>
              <w:t>ปฎิบัติตามกฎป้องกันการกักกันโรค</w:t>
            </w:r>
          </w:p>
          <w:p w14:paraId="79D1ADC4" w14:textId="5C7FFFC9" w:rsidR="00B13787" w:rsidRPr="00931851" w:rsidRDefault="00B13787" w:rsidP="00E85AD7">
            <w:pPr>
              <w:wordWrap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맑은 고딕" w:hAnsiTheme="majorBidi" w:cstheme="majorBidi"/>
                <w:color w:val="000000"/>
                <w:spacing w:val="-18"/>
                <w:kern w:val="0"/>
                <w:sz w:val="32"/>
                <w:szCs w:val="32"/>
              </w:rPr>
              <w:t>*</w:t>
            </w:r>
            <w:r w:rsidR="00522914"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หากมี</w:t>
            </w:r>
            <w:r w:rsidR="00522914"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ผู้</w:t>
            </w:r>
            <w:r w:rsidR="00522914"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เข้าร่วมเกิน</w:t>
            </w:r>
            <w:r w:rsidR="00522914"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 xml:space="preserve"> 500</w:t>
            </w:r>
            <w:r w:rsidR="00522914"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คน ต้องแจ้ง</w:t>
            </w:r>
            <w:r w:rsidR="00522914"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ขอรับอนุญาตจากหน่วยงาน</w:t>
            </w:r>
            <w:r w:rsidR="00522914"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บริหาร</w:t>
            </w:r>
            <w:r w:rsidR="00522914"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ส่วน</w:t>
            </w:r>
            <w:r w:rsidR="00522914"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ท้องถิ่น</w:t>
            </w:r>
          </w:p>
        </w:tc>
      </w:tr>
      <w:tr w:rsidR="00B13787" w:rsidRPr="00931851" w14:paraId="25618AB7" w14:textId="77777777" w:rsidTr="00E629C2">
        <w:trPr>
          <w:trHeight w:val="588"/>
        </w:trPr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E8DBC" w14:textId="5AEC5F34" w:rsidR="00B13787" w:rsidRPr="00931851" w:rsidRDefault="00930726" w:rsidP="000B50D6">
            <w:pPr>
              <w:wordWrap/>
              <w:snapToGrid w:val="0"/>
              <w:spacing w:after="0" w:line="240" w:lineRule="atLeast"/>
              <w:ind w:left="232" w:hanging="23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  <w:r w:rsidRPr="00931851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กิจกรรมทางศาสนา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E4273A" w14:textId="77777777" w:rsidR="00931851" w:rsidRPr="00931851" w:rsidRDefault="00931851" w:rsidP="00931851">
            <w:pPr>
              <w:wordWrap/>
              <w:snapToGrid w:val="0"/>
              <w:spacing w:after="0" w:line="240" w:lineRule="auto"/>
              <w:ind w:left="98" w:hanging="98"/>
              <w:jc w:val="left"/>
              <w:textAlignment w:val="baseline"/>
              <w:rPr>
                <w:rFonts w:asciiTheme="majorBidi" w:eastAsia="HY견고딕" w:hAnsiTheme="majorBidi" w:cstheme="majorBidi"/>
                <w:sz w:val="32"/>
                <w:szCs w:val="32"/>
                <w:lang w:val="th-TH" w:bidi="th-TH"/>
              </w:rPr>
            </w:pP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20% สำหรับการสวดมนต์</w:t>
            </w:r>
          </w:p>
          <w:p w14:paraId="7FC1A2A6" w14:textId="77777777" w:rsidR="00931851" w:rsidRPr="00931851" w:rsidRDefault="00931851" w:rsidP="00931851">
            <w:pPr>
              <w:wordWrap/>
              <w:snapToGrid w:val="0"/>
              <w:spacing w:after="0" w:line="240" w:lineRule="auto"/>
              <w:ind w:left="98" w:hanging="98"/>
              <w:jc w:val="left"/>
              <w:textAlignment w:val="baseline"/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</w:pP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ที่ทำประจำ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 xml:space="preserve"> </w:t>
            </w:r>
          </w:p>
          <w:p w14:paraId="7410499F" w14:textId="319F3C96" w:rsidR="00B13787" w:rsidRPr="00931851" w:rsidRDefault="00B13787" w:rsidP="000B50D6">
            <w:pPr>
              <w:wordWrap/>
              <w:snapToGrid w:val="0"/>
              <w:spacing w:after="0" w:line="240" w:lineRule="atLeast"/>
              <w:ind w:left="98" w:hanging="98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  <w:lang w:bidi="th-TH"/>
              </w:rPr>
            </w:pPr>
          </w:p>
          <w:p w14:paraId="2E640BAD" w14:textId="77777777" w:rsidR="00931851" w:rsidRPr="00931851" w:rsidRDefault="00931851" w:rsidP="00931851">
            <w:pPr>
              <w:wordWrap/>
              <w:snapToGrid w:val="0"/>
              <w:spacing w:after="0" w:line="240" w:lineRule="auto"/>
              <w:ind w:left="552" w:hanging="552"/>
              <w:jc w:val="left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  <w:lang w:val="th-TH"/>
              </w:rPr>
            </w:pPr>
            <w:r w:rsidRPr="00931851">
              <w:rPr>
                <w:rFonts w:ascii="맑은 고딕" w:eastAsia="맑은 고딕" w:hAnsi="맑은 고딕" w:cs="맑은 고딕" w:hint="eastAsia"/>
                <w:color w:val="000000"/>
                <w:kern w:val="0"/>
                <w:sz w:val="32"/>
                <w:szCs w:val="32"/>
              </w:rPr>
              <w:t>※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ห้ามจัดประชุม</w:t>
            </w:r>
            <w:r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</w:rPr>
              <w:t>·</w:t>
            </w:r>
          </w:p>
          <w:p w14:paraId="2FE56148" w14:textId="4257439A" w:rsidR="00B13787" w:rsidRPr="00931851" w:rsidRDefault="00931851" w:rsidP="00931851">
            <w:pPr>
              <w:wordWrap/>
              <w:snapToGrid w:val="0"/>
              <w:spacing w:after="0" w:line="240" w:lineRule="atLeast"/>
              <w:ind w:left="552" w:hanging="55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ทานอาหาร</w:t>
            </w:r>
            <w:r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</w:rPr>
              <w:t>·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พักค้างคืน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5D72C" w14:textId="77777777" w:rsidR="00931851" w:rsidRPr="00931851" w:rsidRDefault="00931851" w:rsidP="00931851">
            <w:pPr>
              <w:wordWrap/>
              <w:snapToGrid w:val="0"/>
              <w:spacing w:after="0" w:line="240" w:lineRule="auto"/>
              <w:ind w:left="98" w:hanging="98"/>
              <w:jc w:val="left"/>
              <w:textAlignment w:val="baseline"/>
              <w:rPr>
                <w:rFonts w:asciiTheme="majorBidi" w:eastAsia="HY견고딕" w:hAnsiTheme="majorBidi" w:cstheme="majorBidi"/>
                <w:sz w:val="32"/>
                <w:szCs w:val="32"/>
                <w:lang w:val="th-TH" w:bidi="th-TH"/>
              </w:rPr>
            </w:pP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30% สำหรับการสวดมนต์ที่ทำประจำ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 xml:space="preserve">  </w:t>
            </w:r>
          </w:p>
          <w:p w14:paraId="476C6B6A" w14:textId="36B06F57" w:rsidR="00B13787" w:rsidRPr="00931851" w:rsidRDefault="00931851" w:rsidP="00931851">
            <w:pPr>
              <w:wordWrap/>
              <w:snapToGrid w:val="0"/>
              <w:spacing w:after="0" w:line="240" w:lineRule="atLeast"/>
              <w:ind w:left="552" w:hanging="552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32"/>
                <w:szCs w:val="32"/>
              </w:rPr>
            </w:pPr>
            <w:r w:rsidRPr="00931851">
              <w:rPr>
                <w:rFonts w:ascii="맑은 고딕" w:eastAsia="맑은 고딕" w:hAnsi="맑은 고딕" w:cs="맑은 고딕" w:hint="eastAsia"/>
                <w:color w:val="000000"/>
                <w:kern w:val="0"/>
                <w:sz w:val="32"/>
                <w:szCs w:val="32"/>
              </w:rPr>
              <w:t>※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ห้ามจัดประชุม</w:t>
            </w:r>
            <w:r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</w:rPr>
              <w:t>·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lang w:val="th-TH"/>
              </w:rPr>
              <w:t>ทานอาหาร</w:t>
            </w:r>
            <w:r w:rsidRPr="00931851">
              <w:rPr>
                <w:rFonts w:asciiTheme="majorBidi" w:eastAsia="맑은 고딕" w:hAnsiTheme="majorBidi" w:cstheme="majorBidi"/>
                <w:color w:val="000000"/>
                <w:kern w:val="0"/>
                <w:sz w:val="32"/>
                <w:szCs w:val="32"/>
              </w:rPr>
              <w:t>·</w:t>
            </w:r>
            <w:r w:rsidRPr="00931851">
              <w:rPr>
                <w:rFonts w:asciiTheme="majorBidi" w:eastAsia="HY견고딕" w:hAnsiTheme="majorBidi" w:cstheme="majorBidi"/>
                <w:sz w:val="32"/>
                <w:szCs w:val="32"/>
                <w:cs/>
                <w:lang w:val="th-TH" w:bidi="th-TH"/>
              </w:rPr>
              <w:t>พักค้างคืน</w:t>
            </w:r>
          </w:p>
        </w:tc>
      </w:tr>
    </w:tbl>
    <w:p w14:paraId="5FC1FE6E" w14:textId="60305C01" w:rsidR="00B13787" w:rsidRPr="00931851" w:rsidRDefault="00C92818" w:rsidP="000B50D6">
      <w:pPr>
        <w:wordWrap/>
        <w:snapToGrid w:val="0"/>
        <w:spacing w:after="20" w:line="240" w:lineRule="atLeast"/>
        <w:textAlignment w:val="baseline"/>
        <w:rPr>
          <w:rFonts w:asciiTheme="majorBidi" w:eastAsia="굴림" w:hAnsiTheme="majorBidi" w:cstheme="majorBidi"/>
          <w:color w:val="000000"/>
          <w:kern w:val="0"/>
          <w:sz w:val="32"/>
          <w:szCs w:val="32"/>
          <w:lang w:bidi="th-TH"/>
        </w:rPr>
      </w:pPr>
      <w:r w:rsidRPr="00931851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32"/>
          <w:szCs w:val="32"/>
        </w:rPr>
        <w:t>□</w:t>
      </w:r>
      <w:r w:rsidRPr="00931851">
        <w:rPr>
          <w:rFonts w:asciiTheme="majorBidi" w:eastAsia="HY헤드라인M" w:hAnsiTheme="majorBidi" w:cstheme="majorBidi"/>
          <w:color w:val="000000"/>
          <w:kern w:val="0"/>
          <w:sz w:val="32"/>
          <w:szCs w:val="32"/>
        </w:rPr>
        <w:t xml:space="preserve"> </w:t>
      </w:r>
      <w:r w:rsidR="004C5C5D" w:rsidRPr="00931851">
        <w:rPr>
          <w:rFonts w:asciiTheme="majorBidi" w:eastAsia="HY헤드라인M" w:hAnsiTheme="majorBidi" w:cstheme="majorBidi"/>
          <w:color w:val="000000"/>
          <w:kern w:val="0"/>
          <w:sz w:val="32"/>
          <w:szCs w:val="32"/>
          <w:cs/>
          <w:lang w:bidi="th-TH"/>
        </w:rPr>
        <w:t>สรุป</w:t>
      </w:r>
    </w:p>
    <w:p w14:paraId="6F406C22" w14:textId="75C8C2CD" w:rsidR="00B31F26" w:rsidRPr="004C6AD5" w:rsidRDefault="00C92818" w:rsidP="004C6AD5">
      <w:pPr>
        <w:tabs>
          <w:tab w:val="left" w:pos="6768"/>
        </w:tabs>
        <w:wordWrap/>
        <w:snapToGrid w:val="0"/>
        <w:spacing w:after="0" w:line="240" w:lineRule="atLeast"/>
        <w:ind w:left="606" w:hanging="606"/>
        <w:textAlignment w:val="baseline"/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lang w:bidi="th-TH"/>
        </w:rPr>
      </w:pPr>
      <w:r w:rsidRPr="00931851">
        <w:rPr>
          <w:rFonts w:asciiTheme="majorBidi" w:eastAsia="바탕" w:hAnsiTheme="majorBidi" w:cstheme="majorBidi"/>
          <w:color w:val="000000"/>
          <w:kern w:val="0"/>
          <w:sz w:val="32"/>
          <w:szCs w:val="32"/>
        </w:rPr>
        <w:t>◦</w:t>
      </w:r>
      <w:r w:rsidR="00CE308A" w:rsidRPr="00931851">
        <w:rPr>
          <w:rFonts w:asciiTheme="majorBidi" w:eastAsia="바탕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</w:t>
      </w:r>
      <w:r w:rsidR="00F91105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การฉีดวัคซีน</w:t>
      </w:r>
      <w:r w:rsidR="00524445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เพื่อ</w:t>
      </w:r>
      <w:r w:rsidR="00B31F26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ความปลอดภัย,</w:t>
      </w:r>
      <w:r w:rsidR="00C414DA">
        <w:rPr>
          <w:rFonts w:asciiTheme="majorBidi" w:eastAsia="휴먼명조" w:hAnsiTheme="majorBidi" w:cstheme="majorBidi" w:hint="cs"/>
          <w:color w:val="000000"/>
          <w:kern w:val="0"/>
          <w:sz w:val="32"/>
          <w:szCs w:val="32"/>
          <w:cs/>
          <w:lang w:bidi="th-TH"/>
        </w:rPr>
        <w:t xml:space="preserve"> </w:t>
      </w:r>
      <w:r w:rsidR="00C414DA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เพื่อ</w:t>
      </w:r>
      <w:r w:rsidR="00C414DA">
        <w:rPr>
          <w:rFonts w:asciiTheme="majorBidi" w:eastAsia="휴먼명조" w:hAnsiTheme="majorBidi" w:cstheme="majorBidi" w:hint="cs"/>
          <w:color w:val="000000"/>
          <w:kern w:val="0"/>
          <w:sz w:val="32"/>
          <w:szCs w:val="32"/>
          <w:cs/>
          <w:lang w:bidi="th-TH"/>
        </w:rPr>
        <w:t>สามารถ</w:t>
      </w:r>
      <w:r w:rsidR="00C414DA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ตอบสนองทางการแพทย์</w:t>
      </w:r>
      <w:r w:rsidR="00C414DA">
        <w:rPr>
          <w:rFonts w:asciiTheme="majorBidi" w:eastAsia="휴먼명조" w:hAnsiTheme="majorBidi" w:cstheme="majorBidi" w:hint="cs"/>
          <w:color w:val="000000"/>
          <w:kern w:val="0"/>
          <w:sz w:val="32"/>
          <w:szCs w:val="32"/>
          <w:cs/>
          <w:lang w:bidi="th-TH"/>
        </w:rPr>
        <w:t>ในการรักษา</w:t>
      </w:r>
      <w:r w:rsidR="00B31F26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</w:t>
      </w:r>
      <w:r w:rsidR="00C414DA">
        <w:rPr>
          <w:rFonts w:asciiTheme="majorBidi" w:eastAsia="휴먼명조" w:hAnsiTheme="majorBidi" w:cstheme="majorBidi" w:hint="cs"/>
          <w:color w:val="000000"/>
          <w:kern w:val="0"/>
          <w:sz w:val="32"/>
          <w:szCs w:val="32"/>
          <w:cs/>
          <w:lang w:bidi="th-TH"/>
        </w:rPr>
        <w:t>จัดการ</w:t>
      </w:r>
      <w:r w:rsidR="004C6AD5">
        <w:rPr>
          <w:rFonts w:asciiTheme="majorBidi" w:eastAsia="휴먼명조" w:hAnsiTheme="majorBidi" w:cstheme="majorBidi" w:hint="cs"/>
          <w:color w:val="000000"/>
          <w:kern w:val="0"/>
          <w:sz w:val="32"/>
          <w:szCs w:val="32"/>
          <w:cs/>
          <w:lang w:bidi="th-TH"/>
        </w:rPr>
        <w:t>ตาม</w:t>
      </w:r>
      <w:r w:rsidR="00C414DA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 xml:space="preserve">เป้าหมาย </w:t>
      </w:r>
      <w:r w:rsidR="00FF2FD4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จนถึงเดือนมิถุนายน เฉลี่ย</w:t>
      </w:r>
      <w:r w:rsidR="006A2A94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lang w:bidi="th-TH"/>
        </w:rPr>
        <w:t xml:space="preserve"> </w:t>
      </w:r>
      <w:r w:rsidR="00FF2FD4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วันละ</w:t>
      </w:r>
      <w:r w:rsidR="006A2A94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lang w:bidi="th-TH"/>
        </w:rPr>
        <w:t xml:space="preserve"> </w:t>
      </w:r>
      <w:r w:rsidR="00FF2FD4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</w:rPr>
        <w:t>1,000</w:t>
      </w:r>
      <w:r w:rsidR="00FF2FD4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คน</w:t>
      </w:r>
      <w:r w:rsidR="00FF2FD4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</w:t>
      </w:r>
    </w:p>
    <w:p w14:paraId="0A20CB11" w14:textId="544FDF38" w:rsidR="00736719" w:rsidRPr="00931851" w:rsidRDefault="00C92818" w:rsidP="000B50D6">
      <w:pPr>
        <w:tabs>
          <w:tab w:val="left" w:pos="6768"/>
        </w:tabs>
        <w:wordWrap/>
        <w:snapToGrid w:val="0"/>
        <w:spacing w:after="0" w:line="240" w:lineRule="atLeast"/>
        <w:ind w:left="628" w:hanging="628"/>
        <w:textAlignment w:val="baseline"/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lang w:bidi="th-TH"/>
        </w:rPr>
      </w:pPr>
      <w:r w:rsidRPr="00931851">
        <w:rPr>
          <w:rFonts w:asciiTheme="majorBidi" w:eastAsia="바탕" w:hAnsiTheme="majorBidi" w:cstheme="majorBidi"/>
          <w:color w:val="000000"/>
          <w:kern w:val="0"/>
          <w:sz w:val="32"/>
          <w:szCs w:val="32"/>
        </w:rPr>
        <w:t>◦</w:t>
      </w:r>
      <w:r w:rsidR="00736719" w:rsidRPr="00931851">
        <w:rPr>
          <w:rFonts w:asciiTheme="majorBidi" w:eastAsia="바탕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</w:t>
      </w:r>
      <w:r w:rsidR="00736719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>หากการระบาดได้รับการจัดการอย่างเหมาะสม</w:t>
      </w:r>
      <w:r w:rsidR="00BF533B" w:rsidRPr="00931851">
        <w:rPr>
          <w:rFonts w:asciiTheme="majorBidi" w:eastAsia="휴먼명조" w:hAnsiTheme="majorBidi" w:cstheme="majorBidi"/>
          <w:color w:val="000000"/>
          <w:kern w:val="0"/>
          <w:sz w:val="32"/>
          <w:szCs w:val="32"/>
          <w:cs/>
          <w:lang w:bidi="th-TH"/>
        </w:rPr>
        <w:t xml:space="preserve"> </w:t>
      </w:r>
      <w:r w:rsidR="00736719"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การเว้นระยะห่าง จะเริ่มปรับระเบียบใหม่</w:t>
      </w:r>
    </w:p>
    <w:p w14:paraId="3C2A97E9" w14:textId="72282BAF" w:rsidR="00C92818" w:rsidRPr="00931851" w:rsidRDefault="00736719" w:rsidP="000B50D6">
      <w:pPr>
        <w:tabs>
          <w:tab w:val="left" w:pos="6768"/>
        </w:tabs>
        <w:wordWrap/>
        <w:snapToGrid w:val="0"/>
        <w:spacing w:after="0" w:line="240" w:lineRule="atLeast"/>
        <w:ind w:left="628" w:hanging="628"/>
        <w:textAlignment w:val="baseline"/>
        <w:rPr>
          <w:rFonts w:asciiTheme="majorBidi" w:eastAsia="굴림" w:hAnsiTheme="majorBidi" w:cstheme="majorBidi"/>
          <w:b/>
          <w:bCs/>
          <w:color w:val="000000"/>
          <w:kern w:val="0"/>
          <w:sz w:val="32"/>
          <w:szCs w:val="32"/>
          <w:lang w:bidi="th-TH"/>
        </w:rPr>
      </w:pPr>
      <w:r w:rsidRPr="00931851">
        <w:rPr>
          <w:rFonts w:asciiTheme="majorBidi" w:eastAsia="휴먼명조" w:hAnsiTheme="majorBidi" w:cstheme="majorBidi"/>
          <w:b/>
          <w:bCs/>
          <w:color w:val="000000"/>
          <w:kern w:val="0"/>
          <w:sz w:val="32"/>
          <w:szCs w:val="32"/>
          <w:cs/>
          <w:lang w:bidi="th-TH"/>
        </w:rPr>
        <w:t>ใน เดือนกรกฎาคม</w:t>
      </w:r>
    </w:p>
    <w:p w14:paraId="3A617ACA" w14:textId="70E3D1A4" w:rsidR="00BF533B" w:rsidRPr="004C6AD5" w:rsidRDefault="00C92818" w:rsidP="004C6AD5">
      <w:pPr>
        <w:pStyle w:val="a3"/>
        <w:tabs>
          <w:tab w:val="left" w:pos="6768"/>
        </w:tabs>
        <w:spacing w:before="100" w:line="348" w:lineRule="auto"/>
        <w:ind w:left="628" w:hanging="628"/>
        <w:rPr>
          <w:lang w:bidi="th-TH"/>
        </w:rPr>
      </w:pPr>
      <w:r w:rsidRPr="00931851">
        <w:rPr>
          <w:rFonts w:asciiTheme="majorBidi" w:eastAsia="바탕" w:hAnsiTheme="majorBidi" w:cstheme="majorBidi"/>
          <w:sz w:val="32"/>
          <w:szCs w:val="32"/>
        </w:rPr>
        <w:t>◦</w:t>
      </w:r>
      <w:r w:rsidRPr="00931851">
        <w:rPr>
          <w:rFonts w:asciiTheme="majorBidi" w:eastAsia="휴먼명조" w:hAnsiTheme="majorBidi" w:cstheme="majorBidi"/>
          <w:sz w:val="32"/>
          <w:szCs w:val="32"/>
        </w:rPr>
        <w:t xml:space="preserve"> </w:t>
      </w:r>
      <w:r w:rsidR="004C6AD5">
        <w:rPr>
          <w:rFonts w:asciiTheme="majorBidi" w:eastAsia="휴먼명조" w:hAnsiTheme="majorBidi" w:cstheme="majorBidi" w:hint="cs"/>
          <w:sz w:val="32"/>
          <w:szCs w:val="32"/>
          <w:cs/>
          <w:lang w:bidi="th-TH"/>
        </w:rPr>
        <w:t>รอบการทดลอง</w:t>
      </w:r>
      <w:r w:rsidR="00AA39E6">
        <w:rPr>
          <w:rFonts w:asciiTheme="majorBidi" w:eastAsia="휴먼명조" w:hAnsiTheme="majorBidi" w:cstheme="majorBidi" w:hint="cs"/>
          <w:sz w:val="32"/>
          <w:szCs w:val="32"/>
          <w:cs/>
          <w:lang w:bidi="th-TH"/>
        </w:rPr>
        <w:t xml:space="preserve"> </w:t>
      </w:r>
      <w:r w:rsidR="004C6AD5" w:rsidRPr="00931851">
        <w:rPr>
          <w:rFonts w:asciiTheme="majorBidi" w:eastAsia="휴먼명조" w:hAnsiTheme="majorBidi" w:cstheme="majorBidi"/>
          <w:sz w:val="32"/>
          <w:szCs w:val="32"/>
          <w:cs/>
          <w:lang w:bidi="th-TH"/>
        </w:rPr>
        <w:t>ฉีดวัคซีน</w:t>
      </w:r>
      <w:r w:rsidR="004C6AD5">
        <w:rPr>
          <w:rFonts w:asciiTheme="majorBidi" w:eastAsia="휴먼명조" w:hAnsiTheme="majorBidi" w:cstheme="majorBidi" w:hint="cs"/>
          <w:sz w:val="32"/>
          <w:szCs w:val="32"/>
          <w:cs/>
          <w:lang w:bidi="th-TH"/>
        </w:rPr>
        <w:t xml:space="preserve">ให้กับ </w:t>
      </w:r>
      <w:r w:rsidR="00BF533B" w:rsidRPr="00931851">
        <w:rPr>
          <w:rFonts w:asciiTheme="majorBidi" w:eastAsia="휴먼명조" w:hAnsiTheme="majorBidi" w:cstheme="majorBidi"/>
          <w:sz w:val="32"/>
          <w:szCs w:val="32"/>
          <w:cs/>
          <w:lang w:bidi="th-TH"/>
        </w:rPr>
        <w:t>ผู้ปฎิบัติงาน</w:t>
      </w:r>
      <w:r w:rsidR="004C6AD5">
        <w:rPr>
          <w:rFonts w:asciiTheme="majorBidi" w:eastAsia="휴먼명조" w:hAnsiTheme="majorBidi" w:cstheme="majorBidi" w:hint="cs"/>
          <w:sz w:val="32"/>
          <w:szCs w:val="32"/>
          <w:cs/>
          <w:lang w:bidi="th-TH"/>
        </w:rPr>
        <w:t xml:space="preserve"> </w:t>
      </w:r>
      <w:r w:rsidR="004C6AD5" w:rsidRPr="004C6AD5">
        <w:rPr>
          <w:rFonts w:ascii="MS Gothic" w:eastAsia="MS Gothic" w:hAnsi="MS Gothic" w:cs="MS Gothic" w:hint="eastAsia"/>
          <w:sz w:val="30"/>
          <w:szCs w:val="30"/>
          <w:lang w:bidi="th-TH"/>
        </w:rPr>
        <w:t>․</w:t>
      </w:r>
      <w:r w:rsidR="005D1C38">
        <w:rPr>
          <w:rFonts w:asciiTheme="majorBidi" w:eastAsia="휴먼명조" w:hAnsiTheme="majorBidi" w:cstheme="majorBidi" w:hint="cs"/>
          <w:sz w:val="32"/>
          <w:szCs w:val="32"/>
          <w:cs/>
          <w:lang w:bidi="th-TH"/>
        </w:rPr>
        <w:t>ที่</w:t>
      </w:r>
      <w:r w:rsidR="000E1F91">
        <w:rPr>
          <w:rFonts w:asciiTheme="majorBidi" w:eastAsia="휴먼명조" w:hAnsiTheme="majorBidi" w:cstheme="majorBidi" w:hint="cs"/>
          <w:sz w:val="32"/>
          <w:szCs w:val="32"/>
          <w:cs/>
          <w:lang w:bidi="th-TH"/>
        </w:rPr>
        <w:t>ทำงาน</w:t>
      </w:r>
      <w:r w:rsidR="004C6AD5" w:rsidRPr="00931851">
        <w:rPr>
          <w:rFonts w:asciiTheme="majorBidi" w:eastAsia="휴먼명조" w:hAnsiTheme="majorBidi" w:cstheme="majorBidi"/>
          <w:sz w:val="32"/>
          <w:szCs w:val="32"/>
          <w:cs/>
          <w:lang w:bidi="th-TH"/>
        </w:rPr>
        <w:t>เกี่ยวข้องสถานพยาบาล</w:t>
      </w:r>
      <w:r w:rsidR="004C6AD5">
        <w:rPr>
          <w:rFonts w:asciiTheme="majorBidi" w:eastAsia="휴먼명조" w:hAnsiTheme="majorBidi" w:cstheme="majorBidi" w:hint="cs"/>
          <w:sz w:val="32"/>
          <w:szCs w:val="32"/>
          <w:cs/>
          <w:lang w:bidi="th-TH"/>
        </w:rPr>
        <w:t xml:space="preserve"> สถาน</w:t>
      </w:r>
      <w:r w:rsidR="004C6AD5" w:rsidRPr="00931851">
        <w:rPr>
          <w:rFonts w:asciiTheme="majorBidi" w:eastAsia="휴먼명조" w:hAnsiTheme="majorBidi" w:cstheme="majorBidi"/>
          <w:sz w:val="32"/>
          <w:szCs w:val="32"/>
          <w:cs/>
          <w:lang w:bidi="th-TH"/>
        </w:rPr>
        <w:t>พักฟื้น</w:t>
      </w:r>
      <w:r w:rsidR="00BF533B" w:rsidRPr="00931851">
        <w:rPr>
          <w:rFonts w:asciiTheme="majorBidi" w:eastAsia="휴먼명조" w:hAnsiTheme="majorBidi" w:cstheme="majorBidi"/>
          <w:sz w:val="32"/>
          <w:szCs w:val="32"/>
          <w:cs/>
          <w:lang w:bidi="th-TH"/>
        </w:rPr>
        <w:t xml:space="preserve"> มากกว่า </w:t>
      </w:r>
      <w:r w:rsidR="00BF533B" w:rsidRPr="00931851">
        <w:rPr>
          <w:rFonts w:asciiTheme="majorBidi" w:eastAsia="휴먼명조" w:hAnsiTheme="majorBidi" w:cstheme="majorBidi"/>
          <w:sz w:val="32"/>
          <w:szCs w:val="32"/>
        </w:rPr>
        <w:t>75%</w:t>
      </w:r>
      <w:r w:rsidR="003418FA" w:rsidRPr="00931851">
        <w:rPr>
          <w:rFonts w:asciiTheme="majorBidi" w:eastAsia="휴먼명조" w:hAnsiTheme="majorBidi" w:cstheme="majorBidi"/>
          <w:sz w:val="32"/>
          <w:szCs w:val="32"/>
          <w:cs/>
          <w:lang w:bidi="th-TH"/>
        </w:rPr>
        <w:t xml:space="preserve"> </w:t>
      </w:r>
    </w:p>
    <w:p w14:paraId="1E861485" w14:textId="18CDEEF0" w:rsidR="00632926" w:rsidRPr="00931851" w:rsidRDefault="00632926" w:rsidP="000B50D6">
      <w:pPr>
        <w:tabs>
          <w:tab w:val="left" w:pos="6768"/>
        </w:tabs>
        <w:wordWrap/>
        <w:snapToGrid w:val="0"/>
        <w:spacing w:after="0" w:line="240" w:lineRule="atLeast"/>
        <w:ind w:left="628" w:hanging="628"/>
        <w:textAlignment w:val="baseline"/>
        <w:rPr>
          <w:rFonts w:asciiTheme="majorBidi" w:eastAsia="휴먼명조" w:hAnsiTheme="majorBidi" w:cstheme="majorBidi"/>
          <w:color w:val="000000"/>
          <w:kern w:val="0"/>
          <w:sz w:val="32"/>
          <w:szCs w:val="32"/>
          <w:lang w:bidi="th-TH"/>
        </w:rPr>
      </w:pPr>
    </w:p>
    <w:p w14:paraId="1CA6442F" w14:textId="77777777" w:rsidR="003E4E30" w:rsidRPr="00931851" w:rsidRDefault="003E4E30" w:rsidP="000B50D6">
      <w:pPr>
        <w:pStyle w:val="a3"/>
        <w:wordWrap/>
        <w:spacing w:line="240" w:lineRule="atLeast"/>
        <w:jc w:val="right"/>
        <w:rPr>
          <w:rFonts w:asciiTheme="majorBidi" w:eastAsia="바탕" w:hAnsiTheme="majorBidi" w:cstheme="majorBidi"/>
          <w:sz w:val="32"/>
          <w:szCs w:val="32"/>
        </w:rPr>
      </w:pPr>
      <w:r w:rsidRPr="00931851">
        <w:rPr>
          <w:rFonts w:asciiTheme="majorBidi" w:eastAsia="바탕" w:hAnsiTheme="majorBidi" w:cstheme="majorBidi"/>
          <w:sz w:val="32"/>
          <w:szCs w:val="32"/>
        </w:rPr>
        <w:t>&lt;</w:t>
      </w:r>
      <w:r w:rsidRPr="00931851">
        <w:rPr>
          <w:rFonts w:asciiTheme="majorBidi" w:eastAsia="바탕" w:hAnsiTheme="majorBidi" w:cstheme="majorBidi"/>
          <w:sz w:val="32"/>
          <w:szCs w:val="32"/>
          <w:cs/>
          <w:lang w:bidi="th-TH"/>
        </w:rPr>
        <w:t xml:space="preserve">แปลโดย ศูนย์ให้คำปรึกษาโทรศัพท์ทานูรี </w:t>
      </w:r>
      <w:r w:rsidRPr="00931851">
        <w:rPr>
          <w:rFonts w:asciiTheme="majorBidi" w:eastAsia="바탕" w:hAnsiTheme="majorBidi" w:cstheme="majorBidi"/>
          <w:sz w:val="32"/>
          <w:szCs w:val="32"/>
        </w:rPr>
        <w:t>1577-1366&gt;</w:t>
      </w:r>
    </w:p>
    <w:p w14:paraId="2F541EA4" w14:textId="77777777" w:rsidR="00632926" w:rsidRPr="00931851" w:rsidRDefault="00632926" w:rsidP="000B50D6">
      <w:pPr>
        <w:tabs>
          <w:tab w:val="left" w:pos="6768"/>
        </w:tabs>
        <w:wordWrap/>
        <w:snapToGrid w:val="0"/>
        <w:spacing w:after="0" w:line="240" w:lineRule="atLeast"/>
        <w:ind w:left="628" w:hanging="628"/>
        <w:textAlignment w:val="baseline"/>
        <w:rPr>
          <w:rFonts w:asciiTheme="majorBidi" w:eastAsia="굴림" w:hAnsiTheme="majorBidi" w:cstheme="majorBidi"/>
          <w:color w:val="000000"/>
          <w:kern w:val="0"/>
          <w:sz w:val="32"/>
          <w:szCs w:val="32"/>
        </w:rPr>
      </w:pPr>
    </w:p>
    <w:sectPr w:rsidR="00632926" w:rsidRPr="00931851" w:rsidSect="00B1378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234C" w14:textId="77777777" w:rsidR="00E67F16" w:rsidRDefault="00E67F16" w:rsidP="000B50D6">
      <w:pPr>
        <w:spacing w:after="0" w:line="240" w:lineRule="auto"/>
      </w:pPr>
      <w:r>
        <w:separator/>
      </w:r>
    </w:p>
  </w:endnote>
  <w:endnote w:type="continuationSeparator" w:id="0">
    <w:p w14:paraId="0D01C539" w14:textId="77777777" w:rsidR="00E67F16" w:rsidRDefault="00E67F16" w:rsidP="000B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양재튼튼체B">
    <w:altName w:val="맑은 고딕"/>
    <w:charset w:val="81"/>
    <w:family w:val="roman"/>
    <w:pitch w:val="default"/>
    <w:sig w:usb0="00000000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045B" w14:textId="77777777" w:rsidR="00E67F16" w:rsidRDefault="00E67F16" w:rsidP="000B50D6">
      <w:pPr>
        <w:spacing w:after="0" w:line="240" w:lineRule="auto"/>
      </w:pPr>
      <w:r>
        <w:separator/>
      </w:r>
    </w:p>
  </w:footnote>
  <w:footnote w:type="continuationSeparator" w:id="0">
    <w:p w14:paraId="41614B97" w14:textId="77777777" w:rsidR="00E67F16" w:rsidRDefault="00E67F16" w:rsidP="000B5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87"/>
    <w:rsid w:val="00062E8F"/>
    <w:rsid w:val="000958F5"/>
    <w:rsid w:val="000A2BAD"/>
    <w:rsid w:val="000A6A55"/>
    <w:rsid w:val="000B50D6"/>
    <w:rsid w:val="000E1F91"/>
    <w:rsid w:val="000E2CDC"/>
    <w:rsid w:val="000F1939"/>
    <w:rsid w:val="000F1ECE"/>
    <w:rsid w:val="00113B3B"/>
    <w:rsid w:val="0012471F"/>
    <w:rsid w:val="00132458"/>
    <w:rsid w:val="00180ADC"/>
    <w:rsid w:val="001873FE"/>
    <w:rsid w:val="001974B1"/>
    <w:rsid w:val="001A5348"/>
    <w:rsid w:val="001A77AE"/>
    <w:rsid w:val="001C1E46"/>
    <w:rsid w:val="001C6179"/>
    <w:rsid w:val="001D43BB"/>
    <w:rsid w:val="001D7A53"/>
    <w:rsid w:val="001E22A6"/>
    <w:rsid w:val="001E2F3B"/>
    <w:rsid w:val="001E5651"/>
    <w:rsid w:val="00211BF2"/>
    <w:rsid w:val="00252104"/>
    <w:rsid w:val="0026744A"/>
    <w:rsid w:val="002B43F9"/>
    <w:rsid w:val="002E55C4"/>
    <w:rsid w:val="002F3E32"/>
    <w:rsid w:val="0031204F"/>
    <w:rsid w:val="003418FA"/>
    <w:rsid w:val="00377FD9"/>
    <w:rsid w:val="003D2FB3"/>
    <w:rsid w:val="003E4E30"/>
    <w:rsid w:val="003F4B3C"/>
    <w:rsid w:val="003F64DB"/>
    <w:rsid w:val="0043073C"/>
    <w:rsid w:val="004338EE"/>
    <w:rsid w:val="00447741"/>
    <w:rsid w:val="004503B7"/>
    <w:rsid w:val="00450D58"/>
    <w:rsid w:val="00461F2F"/>
    <w:rsid w:val="00463B1A"/>
    <w:rsid w:val="004778F6"/>
    <w:rsid w:val="004B6093"/>
    <w:rsid w:val="004C5C5D"/>
    <w:rsid w:val="004C6AD5"/>
    <w:rsid w:val="004C72D1"/>
    <w:rsid w:val="004D0D54"/>
    <w:rsid w:val="0050008F"/>
    <w:rsid w:val="00501079"/>
    <w:rsid w:val="00522914"/>
    <w:rsid w:val="00524445"/>
    <w:rsid w:val="00531A9C"/>
    <w:rsid w:val="00535B42"/>
    <w:rsid w:val="0055108D"/>
    <w:rsid w:val="005632BE"/>
    <w:rsid w:val="005B3399"/>
    <w:rsid w:val="005B71AA"/>
    <w:rsid w:val="005C27F3"/>
    <w:rsid w:val="005C4624"/>
    <w:rsid w:val="005C48E1"/>
    <w:rsid w:val="005D1C38"/>
    <w:rsid w:val="005F75FF"/>
    <w:rsid w:val="00632926"/>
    <w:rsid w:val="0063371A"/>
    <w:rsid w:val="00656490"/>
    <w:rsid w:val="0069211C"/>
    <w:rsid w:val="006A2A94"/>
    <w:rsid w:val="006C67D4"/>
    <w:rsid w:val="006D1BAB"/>
    <w:rsid w:val="006E51B8"/>
    <w:rsid w:val="00705825"/>
    <w:rsid w:val="00705B62"/>
    <w:rsid w:val="00711209"/>
    <w:rsid w:val="007300B5"/>
    <w:rsid w:val="00736719"/>
    <w:rsid w:val="007565E2"/>
    <w:rsid w:val="00767EE7"/>
    <w:rsid w:val="00781039"/>
    <w:rsid w:val="007C3FAE"/>
    <w:rsid w:val="00816A46"/>
    <w:rsid w:val="008523E2"/>
    <w:rsid w:val="00887F9E"/>
    <w:rsid w:val="00930726"/>
    <w:rsid w:val="00931851"/>
    <w:rsid w:val="009769C8"/>
    <w:rsid w:val="00986A5F"/>
    <w:rsid w:val="009B2DEC"/>
    <w:rsid w:val="009D03B7"/>
    <w:rsid w:val="009D05DD"/>
    <w:rsid w:val="00A05D5B"/>
    <w:rsid w:val="00A1546D"/>
    <w:rsid w:val="00A92E36"/>
    <w:rsid w:val="00AA39E6"/>
    <w:rsid w:val="00AA3FD4"/>
    <w:rsid w:val="00AA7AF6"/>
    <w:rsid w:val="00AD1D10"/>
    <w:rsid w:val="00B13787"/>
    <w:rsid w:val="00B31F26"/>
    <w:rsid w:val="00B36332"/>
    <w:rsid w:val="00B45FF3"/>
    <w:rsid w:val="00B66BF5"/>
    <w:rsid w:val="00BC7CC3"/>
    <w:rsid w:val="00BE28A0"/>
    <w:rsid w:val="00BF511E"/>
    <w:rsid w:val="00BF533B"/>
    <w:rsid w:val="00C24CFC"/>
    <w:rsid w:val="00C251BC"/>
    <w:rsid w:val="00C37A1E"/>
    <w:rsid w:val="00C414DA"/>
    <w:rsid w:val="00C63F9D"/>
    <w:rsid w:val="00C67ABB"/>
    <w:rsid w:val="00C86882"/>
    <w:rsid w:val="00C92818"/>
    <w:rsid w:val="00CE308A"/>
    <w:rsid w:val="00CE4229"/>
    <w:rsid w:val="00CF19ED"/>
    <w:rsid w:val="00D37F8B"/>
    <w:rsid w:val="00D517A4"/>
    <w:rsid w:val="00D70A9E"/>
    <w:rsid w:val="00E42672"/>
    <w:rsid w:val="00E629C2"/>
    <w:rsid w:val="00E67F16"/>
    <w:rsid w:val="00E77565"/>
    <w:rsid w:val="00E85AD7"/>
    <w:rsid w:val="00F1139A"/>
    <w:rsid w:val="00F85603"/>
    <w:rsid w:val="00F91105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CD6867"/>
  <w15:chartTrackingRefBased/>
  <w15:docId w15:val="{9F1F6BD4-B769-41D5-81BD-CDC87C7C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13787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24">
    <w:name w:val="바탕글 사본24"/>
    <w:basedOn w:val="a"/>
    <w:rsid w:val="00B13787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paragraph" w:styleId="a4">
    <w:name w:val="header"/>
    <w:basedOn w:val="a"/>
    <w:link w:val="Char"/>
    <w:uiPriority w:val="99"/>
    <w:unhideWhenUsed/>
    <w:rsid w:val="000B50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B50D6"/>
  </w:style>
  <w:style w:type="paragraph" w:styleId="a5">
    <w:name w:val="footer"/>
    <w:basedOn w:val="a"/>
    <w:link w:val="Char0"/>
    <w:uiPriority w:val="99"/>
    <w:unhideWhenUsed/>
    <w:rsid w:val="000B50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B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4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2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1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87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56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0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79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95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0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10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60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248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A7A6-D39C-4F44-8473-BC0A972E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박물리카</cp:lastModifiedBy>
  <cp:revision>24</cp:revision>
  <cp:lastPrinted>2021-05-05T02:59:00Z</cp:lastPrinted>
  <dcterms:created xsi:type="dcterms:W3CDTF">2021-05-07T05:37:00Z</dcterms:created>
  <dcterms:modified xsi:type="dcterms:W3CDTF">2021-05-07T07:29:00Z</dcterms:modified>
</cp:coreProperties>
</file>